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готовности к проведению Всероссийской тренировки по ГО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готовности к проведению Всероссийской тренировки по ГО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 по 2 октября 2019 года в соответствии с Комплексным планом основных мероприятий МЧС России на 2019 год пройдёт Всероссийская штабная тренировка по гражданской обороне, в которой примут участие федеральные органы исполнительной власти, государственные корпорации и компании, органы исполнительной власти субъектов Российской Федерации, органы местного самоуправления и организации.</w:t>
            </w:r>
            <w:br/>
            <w:r>
              <w:rPr/>
              <w:t xml:space="preserve"> </w:t>
            </w:r>
            <w:br/>
            <w:r>
              <w:rPr/>
              <w:t xml:space="preserve">  «Органы управления и силы ГО в Адыгее завершили подготовку к проведению мероприятий в соответствии с замыслом штабной тренировки», - сообщил заместитель начальника Главного управления (по защите, мониторингу и предупреждению ЧС) – начальник управления гражданской защиты подполковник Эльдар Хашхожев.</w:t>
            </w:r>
            <w:br/>
            <w:r>
              <w:rPr/>
              <w:t xml:space="preserve"> </w:t>
            </w:r>
            <w:br/>
            <w:r>
              <w:rPr/>
              <w:t xml:space="preserve"> Как пояснил собеседник в Республики Адыгея органами управления и силами ГО запланировано:</w:t>
            </w:r>
            <w:br/>
            <w:r>
              <w:rPr/>
              <w:t xml:space="preserve"> </w:t>
            </w:r>
            <w:br/>
            <w:r>
              <w:rPr/>
              <w:t xml:space="preserve"> - 1 октября выполнение мероприятий по повышению защищенности населения от опасностей при ЧС, проверка систем оповещения и приведение в готовность отдельных элементов ГО;</w:t>
            </w:r>
            <w:br/>
            <w:r>
              <w:rPr/>
              <w:t xml:space="preserve"> </w:t>
            </w:r>
            <w:br/>
            <w:r>
              <w:rPr/>
              <w:t xml:space="preserve"> - 2 октября 2019 года выполнение практических мероприятий, на территории всех муниципальных образований республики по ликвидации последствий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По словам Э. Хашхожева тренировка ориентирована на совершенствование практических навыков руководителей и сил РСЧС и ГО, а ее целями являются:</w:t>
            </w:r>
            <w:br/>
            <w:r>
              <w:rPr/>
              <w:t xml:space="preserve"> </w:t>
            </w:r>
            <w:br/>
            <w:r>
              <w:rPr/>
              <w:t xml:space="preserve"> - отработка вопросов организации управления, проверка готовности органов управления и сил РСЧС и гражданской обороны всех уровней к практическим действиям;</w:t>
            </w:r>
            <w:br/>
            <w:r>
              <w:rPr/>
              <w:t xml:space="preserve"> </w:t>
            </w:r>
            <w:br/>
            <w:r>
              <w:rPr/>
              <w:t xml:space="preserve"> - совершенствование практических навыков руководителей, должностных лиц РСЧС и ГО;</w:t>
            </w:r>
            <w:br/>
            <w:r>
              <w:rPr/>
              <w:t xml:space="preserve"> </w:t>
            </w:r>
            <w:br/>
            <w:r>
              <w:rPr/>
              <w:t xml:space="preserve"> - совершенствование слаженности действий органов управления и сил РСЧС и ГО, повышение эффективности их применения.</w:t>
            </w:r>
            <w:br/>
            <w:r>
              <w:rPr/>
              <w:t xml:space="preserve"> </w:t>
            </w:r>
            <w:br/>
            <w:r>
              <w:rPr/>
              <w:t xml:space="preserve"> «Можно сказать, что к проведению мероприятий Всероссийской тренировки по ГО с 1 по 2 октября в Адыгее готовы», - заключил он.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2025-03-26T03:12:09+03:00</dcterms:created>
  <dcterms:modified xsi:type="dcterms:W3CDTF">2025-03-26T03:12:09+03:00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