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01 сентября 2019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01 сентября 2019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информации РОСГИДРОМЕТ СЕВЕРО-КАВКАЗСКОЕ УГМС Адыгейского ЦГМС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без осадков.</w:t>
            </w:r>
            <w:br/>
            <w:r>
              <w:rPr/>
              <w:t xml:space="preserve"> </w:t>
            </w:r>
            <w:br/>
            <w:r>
              <w:rPr/>
              <w:t xml:space="preserve"> Ветер: северо-восточный 7-12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+9…+14°С, днем +25…+30°С.</w:t>
            </w:r>
            <w:br/>
            <w:r>
              <w:rPr/>
              <w:t xml:space="preserve"> </w:t>
            </w:r>
            <w:br/>
            <w:r>
              <w:rPr/>
              <w:t xml:space="preserve"> Горы, предгорья: без осадков.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+6…+11°С, днем +22…+27°С.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4 класс (НЯ).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        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        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2025-03-26T00:58:07+03:00</dcterms:created>
  <dcterms:modified xsi:type="dcterms:W3CDTF">2025-03-26T00:58:07+03:00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