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полковник Султан Хацуков простился со знаменем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полковник Султан Хацуков простился со знаменем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Адыгея прошла церемония прощания полковника Султана Хацукова со знаменем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торжественной церемонии приняли участие начальник Главного управления МЧС России по Ростовской области генерал-майор внутренней службы Вячеслав Бутко, руководители структурных подразделений и самостоятельных отделов Главного управления, аварийно-спасательной службы, представители Федерации пожарно-прикладного спорта и ветераны МЧС.</w:t>
            </w:r>
            <w:br/>
            <w:r>
              <w:rPr/>
              <w:t xml:space="preserve"> </w:t>
            </w:r>
            <w:br/>
            <w:r>
              <w:rPr/>
              <w:t xml:space="preserve"> Полковник Султан Хацуков возглавлял Главное управление МЧС России по Республике Адыгея  (с 29  мая  2014 года  по 28 мая 2019) в течение последних  5 лет.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Главного управления выражает искренние слова признательности полковнику Хацукову Султану Мухадиновичу за грамотное и чёткое руководство, за целеустремленность и кропотливый труд и желает дальнейших успехов в службе.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2025-03-25T23:32:05+03:00</dcterms:created>
  <dcterms:modified xsi:type="dcterms:W3CDTF">2025-03-25T23:32:05+03:00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