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12.01.2019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12.01.2019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12.01.2019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 зарегистрирован 1 пожар:</w:t>
            </w:r>
            <w:br/>
            <w:r>
              <w:rPr/>
              <w:t xml:space="preserve"> </w:t>
            </w:r>
            <w:br/>
            <w:r>
              <w:rPr/>
              <w:t xml:space="preserve"> - 11.01.2019 г. 10.43 г. Майкоп, ул. Пролетарская, 210. Возгорание торгового павильона №80 на площади 5 м2. Пострадавших нет. Причина пожара - короткое замыкание, материальный ущерб устанавливается. Привлекались от МЧС: ПСЧ№1 - 3 человека, 1 единица техники; ПСЧ№2 - 6 человек, 2 единицы техники.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2025-03-26T03:55:32+03:00</dcterms:created>
  <dcterms:modified xsi:type="dcterms:W3CDTF">2025-03-26T03:55:32+03:00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