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Месячник гражданской обороны: день открытых дверей в пожарно-спасательной части № 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Месячник гражданской обороны: день открытых дверей в пожарно-спасательной части № 3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рамках Года культуры безопасности и Месячника гражданской обороны   сотрудники пожарно-спасательной части № 3, провели День открытых дверей для школьников МБОУ «СОШ № 1» в станице Гиагинской.</w:t>
            </w:r>
            <w:br/>
            <w:r>
              <w:rPr/>
              <w:t xml:space="preserve"> </w:t>
            </w:r>
            <w:br/>
            <w:r>
              <w:rPr/>
              <w:t xml:space="preserve"> Цели мероприятия – профилактика и предупреждения несчастных случаев, формирование культуры безопасности жизнедеятельности у подрастающего поколения,  популяризация профессии пожарного, формирование у детей представления о профессии пожарного - спасателя, знакомство с тонкостями и особенностями работы.</w:t>
            </w:r>
            <w:br/>
            <w:r>
              <w:rPr/>
              <w:t xml:space="preserve"> </w:t>
            </w:r>
            <w:br/>
            <w:r>
              <w:rPr/>
              <w:t xml:space="preserve"> Вначале экскурсии сотрудники пожарной части напомнили ребятам  о правилах пожарной безопасности, рассказали о причинах возникновения пожаров и их последствиях. Также ребятам рассказали о гражданской обороне, ее задачах, функциях, этапах становления и развития.</w:t>
            </w:r>
            <w:br/>
            <w:r>
              <w:rPr/>
              <w:t xml:space="preserve"> </w:t>
            </w:r>
            <w:br/>
            <w:r>
              <w:rPr/>
              <w:t xml:space="preserve"> Огнеборцы показали школьникам снаряжение пожарного, пожарную технику и пожарно-техническое вооружение. Ребята смогли воочию увидеть, каким образом, оборудованы автомобили, для чего служит тот или иной инструмент, что использует пожарный для борьбы с огнем.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мероприятия всем желающим дали примерить боевую одежду, разрешили посидеть в пожарной машине, ощутить себя настоящим пожарным.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2025-03-26T00:34:11+03:00</dcterms:created>
  <dcterms:modified xsi:type="dcterms:W3CDTF">2025-03-26T00:34:11+03:00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