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стартовал третий этап штабной тренировки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стартовал третий этап штабной тренировки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приступили к реализации третьего этапа Всероссийской тренировки по гражданской обороне, во время которого группировка сил и средств ГО проводит  практическую отработку мероприятий по ликвидации последствий условно возникших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«Третий этап Всероссийской тренировки по гражданской обороне насыщен практическими мероприятиями. В выполнении тренировочных мероприятий кроме МЧС России задействованы структуры территориальных и функциональных подсистем территориальной подсистемы Республики Адыгея РСЧС, ряд территориальных органов федеральных органов исполнительной власти. В ходе тренировки в Адыгее все они показывают сплоченную работу», - сообщил первый заместитель начальника Главного управления МЧС России по Республике Адыгея полковник Алексей Азарянский.</w:t>
            </w:r>
            <w:br/>
            <w:r>
              <w:rPr/>
              <w:t xml:space="preserve"> </w:t>
            </w:r>
            <w:br/>
            <w:r>
              <w:rPr/>
              <w:t xml:space="preserve"> По словам собеседника, созданные ресурсы гражданской обороны, созданные в Республике Адыгея, позволяют оперативно и эффективно ликвидировать последствия ЧС.</w:t>
            </w:r>
            <w:br/>
            <w:r>
              <w:rPr/>
              <w:t xml:space="preserve"> </w:t>
            </w:r>
            <w:br/>
            <w:r>
              <w:rPr/>
              <w:t xml:space="preserve"> Напомним, Всероссийская тренировка по гражданской обороне проходит в стране с 1 по 3 октября. В тренировке принимают участие все силы и средства Единой государственной системы предупреждения и ликвидации чрезвычайных ситуаций. Общее руководство осуществляет Национальный центр управления в кризисных ситуациях МЧС России.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2025-03-26T04:01:59+03:00</dcterms:created>
  <dcterms:modified xsi:type="dcterms:W3CDTF">2025-03-26T04:01:59+03:00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