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помощь в ликвидации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помощь в ликвидации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Авария случилась 21 августа, в 17 часов 45 минут, на автодороге Егерухай- Дружба, помощь потребовалась при ДТП в хуторе Соколов, где произошло опрокидывание легкового автомобиля. В результате, дорожно-транспортного происшествия водитель погиб на месте. Им оказался  местный житель,1956 года рождения.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дорожно-транспортного происшествия привлекался дежурный караул ОП пожарно-спасательной части №5, в общей сложности 3 человека личного состава,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С начала 2018 года в Адыгее зарегистрировано 258 дорожно-транспортных происшествия (ДТП) – за аналогичный период прошлого года (АППГ) -238 (+21,8%), при которых на дорогах республики погибло 50 человек – АППГ– 46 (+9%).</w:t>
            </w:r>
            <w:br/>
            <w:r>
              <w:rPr/>
              <w:t xml:space="preserve"> </w:t>
            </w:r>
            <w:br/>
            <w:r>
              <w:rPr/>
              <w:t xml:space="preserve"> Получая сообщения, подразделения МЧС республики выезжают на каждое ДТП, при этом было спасено 106 человеческих жизни.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2025-03-26T00:33:20+03:00</dcterms:created>
  <dcterms:modified xsi:type="dcterms:W3CDTF">2025-03-26T00:33:20+03:00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