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Победа за сильнейшими!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Победа за сильнейшими!</w:t>
            </w:r>
          </w:p>
        </w:tc>
      </w:tr>
      <w:tr>
        <w:trPr/>
        <w:tc>
          <w:tcPr>
            <w:vAlign w:val="center"/>
            <w:tcBorders>
              <w:bottom w:val="single" w:sz="6" w:color="fffffff"/>
            </w:tcBorders>
          </w:tcPr>
          <w:p>
            <w:pPr/>
            <w:r>
              <w:rPr/>
              <w:t xml:space="preserve"> </w:t>
            </w:r>
          </w:p>
        </w:tc>
      </w:tr>
      <w:tr>
        <w:trPr/>
        <w:tc>
          <w:tcPr/>
          <w:p>
            <w:pPr>
              <w:jc w:val="start"/>
            </w:pPr>
            <w:r>
              <w:rPr/>
              <w:t xml:space="preserve">Адыгейской Республиканской территориальной организацией общероссийского профессионального союза работников государственных учреждений Российской Федерации в г. Майкопе были организованы соревнования по мини-футболу, в котором приняли участие команды спортсменов  из различных ведомств и организаций.</w:t>
            </w:r>
            <w:br/>
            <w:r>
              <w:rPr/>
              <w:t xml:space="preserve"> </w:t>
            </w:r>
            <w:br/>
            <w:r>
              <w:rPr/>
              <w:t xml:space="preserve"> Команду Главного управления МЧС России по Республике Адыгея представили:  подполковник внутренней службы Оганесян Ашот, капитан внутренней службы Бирюков Иван, прапорщик внутренней службы Бородулин Алексей, старший сержант внутренней службы Петренко Антон, сержант внутренней службы Тормозов Никита, младший сержант внутренней службы Ашинов Мурат, работник ПСЧ №2 Шуков Заур, а так же спасатель 3 класса Адыгейского поисково-спасательного отряда МЧС России Берсиров Султан.</w:t>
            </w:r>
            <w:br/>
            <w:r>
              <w:rPr/>
              <w:t xml:space="preserve"> </w:t>
            </w:r>
            <w:br/>
            <w:r>
              <w:rPr/>
              <w:t xml:space="preserve"> В соревнованиях участвовало 5 команд по 8 спортсменов в каждой. Борьба  была накаленной и зрелищной, тем не менее, команде Главного управления МЧС по Республике Адыгея удалось выйти в лидеры, обыграв в финале команду управления Федеральной службы судебных приставов по Республике Адыгея. Команде победителей были вручены Почетные грамоты и кубок.</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2025-03-26T01:56:22+03:00</dcterms:created>
  <dcterms:modified xsi:type="dcterms:W3CDTF">2025-03-26T01:56:22+03:00</dcterms:modified>
</cp:coreProperties>
</file>

<file path=docProps/custom.xml><?xml version="1.0" encoding="utf-8"?>
<Properties xmlns="http://schemas.openxmlformats.org/officeDocument/2006/custom-properties" xmlns:vt="http://schemas.openxmlformats.org/officeDocument/2006/docPropsVTypes"/>
</file>