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Вице-премьер Юрий Борисов представил главу МЧС России Евгения Зиничева членам коллегии ведомства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Вице-премьер Юрий Борисов представил главу МЧС России Евгения Зиничева членам коллегии ведомства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Заместитель Председателя Правительства Российской Федерации Юрий Борисов представил назначенного министра Российской Федерации по делам гражданской обороны, чрезвычайным ситуациям и ликвидации последствий стихийных бедствий Евгения Зиничева членам коллегии ведомства.</w:t>
            </w:r>
            <w:br/>
            <w:r>
              <w:rPr/>
              <w:t xml:space="preserve"> </w:t>
            </w:r>
            <w:br/>
            <w:r>
              <w:rPr/>
              <w:t xml:space="preserve"> «Это очень ответственный пост, - отметил вице-премьер, - уверен, что те задачи, которые стоят перед министерством, вы дружной командой выполните и не подведёте Верховного главнокомандующего, сделаете всё, чтобы чрезвычайных ситуаций в стране было как можно меньше». </w:t>
            </w:r>
            <w:br/>
            <w:r>
              <w:rPr/>
              <w:t xml:space="preserve"> </w:t>
            </w:r>
            <w:br/>
            <w:r>
              <w:rPr/>
              <w:t xml:space="preserve"> Юрий Борисов также высказал слова благодарности бывшему главе МЧС России Владимиру Пучкову и пожелал ему успехов на новом посту.</w:t>
            </w:r>
            <w:br/>
            <w:r>
              <w:rPr/>
              <w:t xml:space="preserve"> </w:t>
            </w:r>
            <w:br/>
            <w:r>
              <w:rPr/>
              <w:t xml:space="preserve"> В ответном слове Евгений Зиничев отметил, что цели и задачи министерства остаются прежними. «Помните о той ответственности, которую мы несём перед гражданами нашей страны», - призвал глава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Евгений Николаевич Зиничев 18 мая указом Президента Российской Федерации назначен министром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2025-03-26T05:12:12+03:00</dcterms:created>
  <dcterms:modified xsi:type="dcterms:W3CDTF">2025-03-26T05:12:12+03:00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