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Адыгея полковника Султана Хацукова с Днём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Адыгея полковника Султана Хацукова с Днём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канун 369-летия пожарной охраны России, даты отмечаемой ежегодно 30 апреля, начальник Главного управления МЧС России по Республике Адыгея полковник Султан Хацуков и председатель Совета ветеранов Главного управления МЧС России по Республике Адыгея Константин Дударев поздравили огнеборцев с профессиональным праздником.</w:t>
            </w:r>
            <w:br/>
            <w:r>
              <w:rPr/>
              <w:t xml:space="preserve"> </w:t>
            </w:r>
            <w:br/>
            <w:r>
              <w:rPr/>
              <w:t xml:space="preserve"> - Уважаемые коллеги, ветераны Государственной противопожарной службы, друзья! Сердечно поздравляем Вас с Днём пожарной охраны России, - говорится в поздравлении.  - Ваша работа требует от человека особых качеств – высочайшей компетентности, самоотверженности, исключительной собранности и личного мужества. Пусть Ваш высокий профессионализм жизненный опыт, безупречная выучка будут и впредь способствовать решению важных и сложных задач, стоящих перед МЧС России. Пусть на жизненном пути Вас всегда окружают верные друзья и надежные сослуживцы.</w:t>
            </w:r>
            <w:br/>
            <w:r>
              <w:rPr/>
              <w:t xml:space="preserve"> </w:t>
            </w:r>
            <w:br/>
            <w:r>
              <w:rPr/>
              <w:t xml:space="preserve"> Желаем всем Вам, коллеги и друзья, здоровья, успехов, тепла и радости, согласия и благосостояния, мира и благополучия.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полковник</w:t>
            </w:r>
            <w:br/>
            <w:r>
              <w:rPr/>
              <w:t xml:space="preserve"> </w:t>
            </w:r>
            <w:br/>
            <w:r>
              <w:rPr/>
              <w:t xml:space="preserve"> С.М.Хацуков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Председатель Совета ветеранов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К.И.Дударев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2025-03-26T03:19:24+03:00</dcterms:created>
  <dcterms:modified xsi:type="dcterms:W3CDTF">2025-03-26T03:19:24+03:00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