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будет вести планомерную работу по пожарной безопасности и проводить проверки с привлечением представителей бизнеса, общественных организаций и граждан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будет вести планомерную работу по пожарной безопасности и проводить проверки с привлечением представителей бизнеса, общественных организаций и граждан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Национальном центре управления в кризисных ситуациях МЧС России глава ведомства Владимир Пучков провел совещание совместно с руководителями общественных организаций «Опора России», Всероссийское добровольное пожарное общество и Российский союз спасателей. В ходе совещания эксперты обсудили вопросы проведения проверок соблюдения требований пожарной безопасности на объектах с массовым пребыванием людей, а также и предложения по совершенствованию нормативной правовой базы и организации госпожнадзора.</w:t>
            </w:r>
            <w:br/>
            <w:r>
              <w:rPr/>
              <w:t xml:space="preserve"> </w:t>
            </w:r>
            <w:br/>
            <w:r>
              <w:rPr/>
              <w:t xml:space="preserve"> МЧС России будет вести планомерную работу по пожарной безопасности и проводить проверки с привлечением представителей бизнеса, общественных организаций и граждан, заявил в ходе селекторного совещания глава МЧС Владимир Пучков. Он также отметил, что запущена программа «12 шагов безопасности»: в течение года ежемесячно будут проходить мероприятия, которые направлены на повышение защищенности объектов с массовым пребыванием людей. </w:t>
            </w:r>
            <w:br/>
            <w:r>
              <w:rPr/>
              <w:t xml:space="preserve"> </w:t>
            </w:r>
            <w:br/>
            <w:r>
              <w:rPr/>
              <w:t xml:space="preserve"> «Это не разовая работа, это планомерная работа. Первый этап программы мы завершаем до 30 апреля, и в этот период мы должны встряхнуть всех и принять целую систему мер для защиты жизни и здоровья людей, чтобы ни в коем случае не допустить трагедии, которая произошла в Кемеровской области», - сказал министр.</w:t>
            </w:r>
            <w:br/>
            <w:r>
              <w:rPr/>
              <w:t xml:space="preserve"> </w:t>
            </w:r>
            <w:br/>
            <w:r>
              <w:rPr/>
              <w:t xml:space="preserve"> Вместе с тем, он дал поручения Национальному центру управления в кризисных ситуациях МЧС России (НЦУКС) спланировать комплекс мер по проведению проверок в местах массового скопления людей.</w:t>
            </w:r>
            <w:br/>
            <w:r>
              <w:rPr/>
              <w:t xml:space="preserve"> </w:t>
            </w:r>
            <w:br/>
            <w:r>
              <w:rPr/>
              <w:t xml:space="preserve"> «Прошу во всех субъектах, органах местного самоуправления спланировать мероприятия, а также усилить работу по проведению дней пожарной безопасности, ежемесячно осуществлять целый комплекс практических занятий. В этой работе должны участвовать представители бизнеса, общественные организации и граждане», - сказал Владимир Пучков.</w:t>
            </w:r>
            <w:br/>
            <w:r>
              <w:rPr/>
              <w:t xml:space="preserve"> </w:t>
            </w:r>
            <w:br/>
            <w:r>
              <w:rPr/>
              <w:t xml:space="preserve"> Главный государственный инспектор Российской Федерации по пожарному надзору Ринат Еникеев на совещании рассказал, что в отдельных случаях предприниматели злоупотребляют снижением административной нагрузки на бизнес, что нередко приводит к трагическим последствиям.</w:t>
            </w:r>
            <w:br/>
            <w:r>
              <w:rPr/>
              <w:t xml:space="preserve"> </w:t>
            </w:r>
            <w:br/>
            <w:r>
              <w:rPr/>
              <w:t xml:space="preserve"> «Отдельные структуры, в буквальном смысле используя «лазейки» в законодательстве, искусственно создают ситуацию, когда отсутствуют правовые основания для проведения надзорных мероприятий, уходят от ответственности за нарушения установленных требований», - отметил Ринат Еникев. В качестве примера привёл торговый центр Щелково в Москве, работа которого уже приостановлена.</w:t>
            </w:r>
            <w:br/>
            <w:r>
              <w:rPr/>
              <w:t xml:space="preserve"> </w:t>
            </w:r>
            <w:br/>
            <w:r>
              <w:rPr/>
              <w:t xml:space="preserve"> В субъектах страны, по поручению Генпрокуратуры Российской Федерации, организованы проверки соблюдения требований пожарной безопасности на объектах с массовым пребыванием людей. Среди них торгово-развлекательные центры, досуговые детские организации, объекты культуры и спорта, крупные кинотеатры, отнесенные к значительной категории риска. При проверках особое внимание будут уделять наличию эвакуационных выходов, работе внутреннего и внешнего противопожарного водоснабжения, первичным средствам пожаротушения, прохождению обучения лиц, ответственных за обеспечение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«Необходимо организовать взаимодействие с региональными подразделениями Всероссийского добровольного пожарного общества, Россоюзспаса, а также Общероссийской организации малого и среднего предпринимательства «Опора России», - добавил он.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Общероссийской общественной организации малого и среднего предпринимательства «ОПОРА России» Александр Калинин в свою очередь отметил, что объекты с массовым пребыванием людей должны проверяться чаще. «Те надзорные каникулы были даны для того, чтобы объекты малого бизнеса успели перейти на риск-ориентированный подход»,- сказал он, добавив, что предприниматели, в основном, законопослушные.</w:t>
            </w:r>
            <w:br/>
            <w:r>
              <w:rPr/>
              <w:t xml:space="preserve"> </w:t>
            </w:r>
            <w:br/>
            <w:r>
              <w:rPr/>
              <w:t xml:space="preserve"> «Этими мерами мы, безусловно, поддержали ответственный и добросовестный бизнес. Мы должны ещё раз посмотреть все схемы, по которым крупный бизнес уходит от налогов, потому что в этой связи нарушение требований пожарной безопасности увеличивается в разы», - сказал глава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Он также обратился к руководителям Всероссийского добровольного пожарного общества в регионах и потребовал проявлять принципиальность в отношении нерадивых бизнесменов.</w:t>
            </w:r>
            <w:br/>
            <w:r>
              <w:rPr/>
              <w:t xml:space="preserve"> </w:t>
            </w:r>
            <w:br/>
            <w:r>
              <w:rPr/>
              <w:t xml:space="preserve"> «У нас большое количество ветеранов, специалистов, которые готовы работать совместно с министерством и «Опорой России» на благо общества. Я прошу вас проявить жёсткость и принципиальность в отношении тех предпринимателей, которые подвергают опасности жизнь и здоровье граждан, - обратился министр к представителям ВДПО на местах.</w:t>
            </w:r>
            <w:br/>
            <w:r>
              <w:rPr/>
              <w:t xml:space="preserve"> </w:t>
            </w:r>
            <w:br/>
            <w:r>
              <w:rPr/>
              <w:t xml:space="preserve"> «Наша задача - общественников и министерства - создать мощную государственную систему контроля безопасности мест с массовым пребыванием людей. Чтобы кампания по проверке торговых центров, в частности, не стала разовой акцией», - сказал Владимир Кудрявцев, председатель Центрального совета ВДПО.</w:t>
            </w:r>
            <w:br/>
            <w:r>
              <w:rPr/>
              <w:t xml:space="preserve"> </w:t>
            </w:r>
            <w:br/>
            <w:r>
              <w:rPr/>
              <w:t xml:space="preserve"> Должны быть направлены меры на подготовку и наведение дисциплины с персоналом, который обслуживает торгово-развлекательные центры и другие объекты с массовым пребыванием людей. По словам министра, каждый должен пройти обучение по соответствующему профилю.</w:t>
            </w:r>
            <w:br/>
            <w:r>
              <w:rPr/>
              <w:t xml:space="preserve"> </w:t>
            </w:r>
            <w:br/>
            <w:r>
              <w:rPr/>
              <w:t xml:space="preserve"> «Все технические системы, построенные в зданиях, должны быть в исправном состоянии и соответствовать требованиям нормативных документов. Организуйте эту работу»</w:t>
            </w:r>
            <w:br/>
            <w:r>
              <w:rPr/>
              <w:t xml:space="preserve"> </w:t>
            </w:r>
            <w:br/>
            <w:r>
              <w:rPr/>
              <w:t xml:space="preserve"> Владимир Пучков также настоятельно рекомендовал местным властям активнее работать с населением, напоминая гражданам о мерах пожарной безопасности и действиях при пожаре посредством размещения социальной видеорекламы перед началом сеанса.</w:t>
            </w:r>
            <w:br/>
            <w:r>
              <w:rPr/>
              <w:t xml:space="preserve"> </w:t>
            </w:r>
            <w:br/>
            <w:r>
              <w:rPr/>
              <w:t xml:space="preserve"> «Мы реализуем целый комплекс мероприятий по предотвращению пожаров, ЧС и ДТП, но, к сожалению, не всё выполняется на высоком уровне. Прошу предпринять меры и вынести уроки из этой страшной для всех нас трагедии», - потребовал Владимир Пучков.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2025-03-26T04:36:01+03:00</dcterms:created>
  <dcterms:modified xsi:type="dcterms:W3CDTF">2025-03-26T04:36:01+03:00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