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жителей республики в праздник Крещения Господня будут обеспечивать специалисты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жителей республики в праздник Крещения Господня будут обеспечивать специалисты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данным, поступившим в Главное управление МЧС России по Республике Адыгея, на территории региона будет оборудовано 6 мест для Крещенских купаний.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людей на водных объектах в ночь с 18 на 19 января в местах проведения крещенских мероприятий будут дежурить сотрудники МЧС России, в том числе инспекторы ГИМС, спасатели  Адыгейского поисково-спасательного отряда, сотрудники подразделений пожарной охраны, а также врачи и сотрудники полиции. Всего будет задействовано 65 человек, привлечено 11 единиц техники и 2 плавсредства.</w:t>
            </w:r>
            <w:br/>
            <w:r>
              <w:rPr/>
              <w:t xml:space="preserve"> </w:t>
            </w:r>
            <w:br/>
            <w:r>
              <w:rPr/>
              <w:t xml:space="preserve"> На время празднования Крещения Господня на территории Республики Адыгея оборудованы места для общественного купания в следующих населенных пунктах:</w:t>
            </w:r>
            <w:br/>
            <w:r>
              <w:rPr/>
              <w:t xml:space="preserve"> </w:t>
            </w:r>
            <w:br/>
            <w:r>
              <w:rPr/>
              <w:t xml:space="preserve"> поселок Тульский, Никольский храм (территория храма); хутор Гавердовский, Успенский храм (купальня при храме); поселок Новый Тахтамукайского района, Пантелеимоновский храм (территория храма); село Еленовское Красногвардейского района, Константино-Еленовский храм (водоем на территории храма); станица Дондуковская, Илиинский храм, река Фарс; поселок Победа Майкопского района, Михайло-Афонская общежительная пустынь - мужской монастырь (на территории монастыря). Специалисты Главного управления МЧС России по Республике Адыгея напоминают о действиях при спасении пострадавшего с переохлаждением:</w:t>
            </w:r>
            <w:br/>
            <w:r>
              <w:rPr/>
              <w:t xml:space="preserve"> </w:t>
            </w:r>
            <w:br/>
            <w:r>
              <w:rPr/>
              <w:t xml:space="preserve"> - с человеком, находящимся в состоянии переохлаждения, следует обращаться как можно бережнее, чтобы избежать осложнений. Если причиной переохлаждения является погружение в холодную воду, первым делом с пострадавшего нужно снять мокрую одежду. Дальнейшую потерю тепла следует ограничить при помощи сухого укутывания. Для этого можно воспользоваться одеялами, спальными мешками и сухой одеждой;</w:t>
            </w:r>
            <w:br/>
            <w:r>
              <w:rPr/>
              <w:t xml:space="preserve"> </w:t>
            </w:r>
            <w:br/>
            <w:r>
              <w:rPr/>
              <w:t xml:space="preserve"> - активное наружное согревание - погружение в горячую ванну, обкладывание грелками и другие подобные действия могут обернуться тяжелыми осложнениями: нарушением работы сердца вплоть до его остановки. Чрезмерно активное тепловое воздействие на конечности часто приводит к термическому повреждению кожи, а это может вызвать образование пузырей и даже омертвение (некроз) тканей;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согреть окоченевшего человека спиртными напитками, они также могут вызвать тяжелые нарушение сердечного ритма и угнетение сознания. Алкоголь к тому же способствует расширению периферических сосудов (снижает кровяное давление), а также может вызвать бессознательное состояние из-за катастрофического снижения уровня сахара в крови, так как у этих больных истощены запасы гликогена (вещества, из которого образуется сахар). Гораздо лучше алкоголя действует горячий сладкий чай;</w:t>
            </w:r>
            <w:br/>
            <w:r>
              <w:rPr/>
              <w:t xml:space="preserve"> </w:t>
            </w:r>
            <w:br/>
            <w:r>
              <w:rPr/>
              <w:t xml:space="preserve"> - массаж конечностей должен ограничиваться легким поглаживанием. Активный глубокий массаж приводит к преждевременной физической стимуляции и отрицательно влияет на биологически защитные механизмы: озноб и сокращение периферических сосудов;</w:t>
            </w:r>
            <w:br/>
            <w:r>
              <w:rPr/>
              <w:t xml:space="preserve"> </w:t>
            </w:r>
            <w:br/>
            <w:r>
              <w:rPr/>
              <w:t xml:space="preserve"> - во всех случаях переохлаждения человека, особенно после извлечения из холодной воды, немедленно вызывайте скорую помощь! Такие пострадавшие должны лечиться только в больнице.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травмирования и иных ситуаций способных омрачить праздник Главное управление МЧС России по Республике Адыгея настоятельно рекомендует совершать купания только в местах заранее определенных Майкопской и Адыгейской епархией.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2025-03-26T03:01:54+03:00</dcterms:created>
  <dcterms:modified xsi:type="dcterms:W3CDTF">2025-03-26T03:01:54+03:00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