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25.11.2017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25.11.2017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25.11.2017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 пожар . </w:t>
            </w:r>
            <w:br/>
            <w:r>
              <w:rPr/>
              <w:t xml:space="preserve"> </w:t>
            </w:r>
            <w:br/>
            <w:r>
              <w:rPr/>
              <w:t xml:space="preserve"> - 24.11.2017г. 18.33 Майкопский район, п. Каменномостский, ул. Пионерская 4. Загорание стены в частном домовладении на площади 2м2. Причина и ущерб устанавливается. Привлекались: ПСЧ №6  - 5 человек,    2 единицы техники. 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 и взрывчатых веществ –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- 24.11.2017 г. 20.15 Майкопский район, 24-й км автодороги Сергиевская – Дондуковская. Столкновение двух легковых автомобилей. Пострадал 1 человек. Привлекались 10 человек, 4 единицы техники; в том числе от МЧС: ПСЧ№ 3 - 3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- 24.11.2017 г. 20.45 г. Майкоп, 15-й км автодороги Майкоп — Усть –Лабинск. Столкновение двух легковых автомобилей. Пострадал 1 человек. Привлекались 11 человек, 4 единицы техники; в том числе от МЧС: ПСЧ№ 1 - 4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- 24.11.2017 г. 20.40 Гиагинский район, ст. Дондуковская. Наезд легкового автомобиля на пешехода. Пострадал 1 человек. Привлекались 10 человек, 4 единицы техники; в том числе от МЧС: ПСЧ№ 3- 4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2025-03-26T01:18:26+03:00</dcterms:created>
  <dcterms:modified xsi:type="dcterms:W3CDTF">2025-03-26T01:18:26+03:00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