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ГУ МЧС России по РА полковника Султана Хацукова с Днём народного единства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ГУ МЧС России по РА полковника Султана Хацукова с Днём народного единства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Поздравление начальника Главного управления МЧС России по Республике Адыгея  полковника Султана Хацукова с Днём народного единства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коллеги и друзья!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Примите искренние поздравления с Днем народного единства!</w:t>
            </w:r>
            <w:br/>
            <w:r>
              <w:rPr/>
              <w:t xml:space="preserve"> </w:t>
            </w:r>
            <w:br/>
            <w:r>
              <w:rPr/>
              <w:t xml:space="preserve"> 4 ноября 1612 года воины народного ополчения под предводительством Кузьмы Минина и Дмитрия Пожарского штурмом взяли Китай-город, освободив Москву от польских интервентов, тем самым продемонстрировав образец героизма и сплоченности всего народа, вне зависимости от происхождения, вероисповедания и положения в обществе. Преодолев смуту, наш народ отстоял свободу и независимость Родины,</w:t>
            </w:r>
            <w:br/>
            <w:r>
              <w:rPr/>
              <w:t xml:space="preserve"> </w:t>
            </w:r>
            <w:br/>
            <w:r>
              <w:rPr/>
              <w:t xml:space="preserve"> укрепил основы государственности.</w:t>
            </w:r>
            <w:br/>
            <w:r>
              <w:rPr/>
              <w:t xml:space="preserve"> </w:t>
            </w:r>
            <w:br/>
            <w:r>
              <w:rPr/>
              <w:t xml:space="preserve"> Чувство духовной общности, гордости за свою страну объединяет нас и сегодня!</w:t>
            </w:r>
            <w:br/>
            <w:r>
              <w:rPr/>
              <w:t xml:space="preserve"> </w:t>
            </w:r>
            <w:br/>
            <w:r>
              <w:rPr/>
              <w:t xml:space="preserve"> Единение народа было и остается той исторической основой,</w:t>
            </w:r>
            <w:br/>
            <w:r>
              <w:rPr/>
              <w:t xml:space="preserve"> </w:t>
            </w:r>
            <w:br/>
            <w:r>
              <w:rPr/>
              <w:t xml:space="preserve"> которая связывает наше прошлое, настоящее и будущее.</w:t>
            </w:r>
            <w:br/>
            <w:r>
              <w:rPr/>
              <w:t xml:space="preserve"> </w:t>
            </w:r>
            <w:br/>
            <w:r>
              <w:rPr/>
              <w:t xml:space="preserve"> Желаю Вам крепкого здоровья, счастья, мира и благополучия!</w:t>
            </w:r>
            <w:br/>
            <w:r>
              <w:rPr/>
              <w:t xml:space="preserve"> </w:t>
            </w:r>
            <w:br/>
            <w:r>
              <w:rPr/>
              <w:t xml:space="preserve"> С уважением,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Республике Адыгея   </w:t>
            </w:r>
            <w:br/>
            <w:r>
              <w:rPr/>
              <w:t xml:space="preserve"> </w:t>
            </w:r>
            <w:br/>
            <w:r>
              <w:rPr/>
              <w:t xml:space="preserve"> полковник С.М. Хацуков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4 ноября 2017 года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2025-03-26T00:10:06+03:00</dcterms:created>
  <dcterms:modified xsi:type="dcterms:W3CDTF">2025-03-26T00:10:06+03:00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