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Фотовыставка МЧС России «2017 - Год гражданской обороны»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Фотовыставка МЧС России «2017 - Год гражданской обороны»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2017 год в МЧС России проходит под эгидой Года гражданской обороны. В этой связи МЧС России подготовило фотовыставку «2017 – Год гражданской обороны. История. Современность. Будущее», отражающую основные вехи становления гражданской обороны – от начала создания противовоздушной обороны СССР (МПВО) до современности.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двадцати фотостендах - весь спектр ГО, представленный следующими основными разделами: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гражданской обороной.</w:t>
            </w:r>
            <w:br/>
            <w:r>
              <w:rPr/>
              <w:t xml:space="preserve"> </w:t>
            </w:r>
            <w:br/>
            <w:r>
              <w:rPr/>
              <w:t xml:space="preserve"> Становление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Задачи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Современное состояние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в действии.</w:t>
            </w:r>
            <w:br/>
            <w:r>
              <w:rPr/>
              <w:t xml:space="preserve"> </w:t>
            </w:r>
            <w:br/>
            <w:r>
              <w:rPr/>
              <w:t xml:space="preserve"> Технологии на службе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Международная деятельность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– дело каждого.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Предлагаем ознакомиться с экспозицией фотовыставки «2017 – Год гражданской обороны. История. Современность. Будущее» на:</w:t>
            </w:r>
            <w:br/>
            <w:r>
              <w:rPr/>
              <w:t xml:space="preserve"> </w:t>
            </w:r>
            <w:br/>
            <w:r>
              <w:rPr/>
              <w:t xml:space="preserve"> http://www.mchs.gov.ru/dop/God_grazhdanskoj_oborony/Fotovystavka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2025-03-26T01:14:03+03:00</dcterms:created>
  <dcterms:modified xsi:type="dcterms:W3CDTF">2025-03-26T01:14:03+03:00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