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Поисково-спасательные работы на саночных склонах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Поисково-спасательные работы на саночных склонах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минувшие выходные, 28-29 января, спасатели Адыгейского поисково-спасательного отряда МЧС России шесть раз оказывали помощь пострадавшим на саночных склонах.</w:t>
            </w:r>
            <w:br/>
            <w:r>
              <w:rPr/>
              <w:t xml:space="preserve"> </w:t>
            </w:r>
            <w:br/>
            <w:r>
              <w:rPr/>
              <w:t xml:space="preserve"> - Подавляющее большинство отдыхающих, пятеро из шести, получили травмы на саночном склоне турбазы «Азиш-Тау» Апшеронского района Краснодарского края, - сообщил начальник Адыгейского поисково-спасательного отряда МЧС России спасатель международного класса Дмитрий Голубев.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 пострадавшие в основном жители Краснодарского края, один из Республики Адыгея. "Получили ушибы и травмы. Транспортированы спасателями к автомобильной дороге. Всем оказана первая помощь. Переданы родственникам, направлены в лечебные учреждения по месту жительства. В проведении ПСР на саночных склонах участвовали 19 спасателей", - резюмировал Д.Голубев.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2025-03-26T00:15:48+03:00</dcterms:created>
  <dcterms:modified xsi:type="dcterms:W3CDTF">2025-03-26T00:15:48+03:00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