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Причина пожара - короткое замыкание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Причина пожара - короткое замыкание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зарегистрирован пожар в Майкопе.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- Пожар случился в 9.18 часов 29 ноября в городе Майкопе по улице Советской, 197, - сообщил начальник отдела территориального подразделения 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Руслан Барчо.</w:t>
            </w:r>
            <w:br/>
            <w:r>
              <w:rPr/>
              <w:t xml:space="preserve"> </w:t>
            </w:r>
            <w:br/>
            <w:r>
              <w:rPr/>
              <w:t xml:space="preserve"> Как установлено, его причиной стало короткое замыкание электропроводки электрощитовой в одном из помещений административного здания. Пожар распространился на площади 5 квадратных метров.  Погибших и травмированных нет. Материальный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пожара привлекались дежурные силы пожарно-спасательных частей ПСЧ №2 и №4, общим количеством 10 человек личного состава и 3 единицы пожарной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2025-03-26T02:44:59+03:00</dcterms:created>
  <dcterms:modified xsi:type="dcterms:W3CDTF">2025-03-26T02:44:59+03:00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