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День знаний: торжественные линейки прошли без происшествий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День знаний: торжественные линейки прошли без происшествий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Адыгее в День знаний - 1 сентября торжественные линейки в образовательных учреждениях прошли без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Сотрудники республиканского МЧС в этот день обеспечивали пожарную безопасность всех образовательных учреждений - общеобразовательных школ, учреждений среднего профессионального образования и ВУЗов, везде, где по случаю Дня знаний – 1 сентября прошли праздничные мероприятия.</w:t>
            </w:r>
            <w:br/>
            <w:r>
              <w:rPr/>
              <w:t xml:space="preserve"> </w:t>
            </w:r>
            <w:br/>
            <w:r>
              <w:rPr/>
              <w:t xml:space="preserve"> В местах организации школьных линеек, а также массовых мероприятий в высших учебных заведениях контроль противопожарного режима обеспечивали сотрудники ведомства. В обеспечении пожарной безопасности мероприятий в День знаний - 1 сентября задействовано более 200 сотрудников республиканского МЧС. Они продолжат контролировать ситуацию до полного завершения мероприятий, чтобы не допустить в этот день каких-либо нарушений мер пожарной безопасности.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2025-03-26T03:06:25+03:00</dcterms:created>
  <dcterms:modified xsi:type="dcterms:W3CDTF">2025-03-26T03:06:25+03:00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