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Позвонить в экстренные службы можно с мобильного телефона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Позвонить в экстренные службы можно с мобильного телефона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Адыгея вызвать пожарных-спасателей с любого мобильного оператора можно набрав номера «101», «010»,  полицию - «102», «020», скорую помощь – «103», «030», газовую службу – «104», «040».</w:t>
            </w:r>
            <w:br/>
            <w:r>
              <w:rPr/>
              <w:t xml:space="preserve"> </w:t>
            </w:r>
            <w:br/>
            <w:r>
              <w:rPr/>
              <w:t xml:space="preserve"> Для оказания помощи пострадавшим в горах в круглосуточном режиме работает поисково-спасательное подразделение Адыгейского поисково-спасательного отряда МЧС России, куда при необходимости можно позвонить по телефону 8-928-462-05-45. Такое же поисково-спасательное подразделение находится в городе Майкопе, на него можно выйти, позвонив по телефону 8-928-239-05-80. Если этого недостаточно, можно звонить дежурному оперативной дежурной смены Адыгейского поисково-спасательного отряда МЧС России по телефонам 8 (8772) 52-32-01 или 8 (8772) 56-19-11.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работает телефон доверия Главного управления МЧС России по Республике Адыгея - 8(8772) 56-80-78. (дежурный принимает не только доверительные звонки о возможном превышении полномочий сотрудниками и служащими МЧС, но и оперативные сообщения об угрозе возникновения чрезвычайной ситуации и об угрозе жизни и здоровью человека).</w:t>
            </w:r>
            <w:br/>
            <w:r>
              <w:rPr/>
              <w:t xml:space="preserve"> </w:t>
            </w:r>
            <w:br/>
            <w:r>
              <w:rPr/>
              <w:t xml:space="preserve"> Также круглосуточно работают телефоны единых дежурно-диспетчерских служб муниципальных образований Республики Адыгея:</w:t>
            </w:r>
            <w:br/>
            <w:r>
              <w:rPr/>
              <w:t xml:space="preserve"> </w:t>
            </w:r>
            <w:br/>
            <w:r>
              <w:rPr/>
              <w:t xml:space="preserve"> ЕДДС города Майкопа - 8 (8772) 52-61-12;</w:t>
            </w:r>
            <w:br/>
            <w:r>
              <w:rPr/>
              <w:t xml:space="preserve"> </w:t>
            </w:r>
            <w:br/>
            <w:r>
              <w:rPr/>
              <w:t xml:space="preserve"> ЕДДС Майкопского района - 8 (8777) 75-20-12;</w:t>
            </w:r>
            <w:br/>
            <w:r>
              <w:rPr/>
              <w:t xml:space="preserve"> </w:t>
            </w:r>
            <w:br/>
            <w:r>
              <w:rPr/>
              <w:t xml:space="preserve"> ЕДДС Гиагинского района - 8 (8777) 99-71-12;</w:t>
            </w:r>
            <w:br/>
            <w:r>
              <w:rPr/>
              <w:t xml:space="preserve"> </w:t>
            </w:r>
            <w:br/>
            <w:r>
              <w:rPr/>
              <w:t xml:space="preserve"> ЕДДС Теучежского района - 8 (8777) 29-73-68;</w:t>
            </w:r>
            <w:br/>
            <w:r>
              <w:rPr/>
              <w:t xml:space="preserve"> </w:t>
            </w:r>
            <w:br/>
            <w:r>
              <w:rPr/>
              <w:t xml:space="preserve"> ЕДДС города Адыгейска - 8 (8777) 29-25-25;</w:t>
            </w:r>
            <w:br/>
            <w:r>
              <w:rPr/>
              <w:t xml:space="preserve"> </w:t>
            </w:r>
            <w:br/>
            <w:r>
              <w:rPr/>
              <w:t xml:space="preserve"> ЕДДС Тахтамукайского района - 8 (8777) 19-66-66;</w:t>
            </w:r>
            <w:br/>
            <w:r>
              <w:rPr/>
              <w:t xml:space="preserve"> </w:t>
            </w:r>
            <w:br/>
            <w:r>
              <w:rPr/>
              <w:t xml:space="preserve"> ЕДДС Шовгеновского района - 8 (8777) 39-21-12;</w:t>
            </w:r>
            <w:br/>
            <w:r>
              <w:rPr/>
              <w:t xml:space="preserve"> </w:t>
            </w:r>
            <w:br/>
            <w:r>
              <w:rPr/>
              <w:t xml:space="preserve"> ЕДДС Кошехабльского района -  8 (8777) 09-27-51;</w:t>
            </w:r>
            <w:br/>
            <w:r>
              <w:rPr/>
              <w:t xml:space="preserve"> </w:t>
            </w:r>
            <w:br/>
            <w:r>
              <w:rPr/>
              <w:t xml:space="preserve"> ЕДДС Красногвардейского района - 8 (8777) 85-31-12.</w:t>
            </w:r>
            <w:br/>
            <w:r>
              <w:rPr/>
              <w:t xml:space="preserve"> </w:t>
            </w:r>
            <w:br/>
            <w:r>
              <w:rPr/>
              <w:t xml:space="preserve"> Чтобы дежурный специалист мог правильно оценить ситуацию и отправить вам на помощь необходимые службы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коротко, но точно объяснить, что произошло;</w:t>
            </w:r>
            <w:br/>
            <w:r>
              <w:rPr/>
              <w:t xml:space="preserve"> </w:t>
            </w:r>
            <w:br/>
            <w:r>
              <w:rPr/>
              <w:t xml:space="preserve"> - сообщить точную информацию - адрес, возможные ориентиры, свое имя и номер телефона (это нужно для того, чтобы специалист мог связаться с вами в случае, если ему понадобится дополнительная информация);</w:t>
            </w:r>
            <w:br/>
            <w:r>
              <w:rPr/>
              <w:t xml:space="preserve"> </w:t>
            </w:r>
            <w:br/>
            <w:r>
              <w:rPr/>
              <w:t xml:space="preserve"> - ответить на вопросы;</w:t>
            </w:r>
            <w:br/>
            <w:r>
              <w:rPr/>
              <w:t xml:space="preserve"> </w:t>
            </w:r>
            <w:br/>
            <w:r>
              <w:rPr/>
              <w:t xml:space="preserve"> - следовать инструкциям оператора;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напоминает, что на территории региона продолжается работа по введению единого номера телефона вызова экстренных служб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2025-03-26T03:45:33+03:00</dcterms:created>
  <dcterms:modified xsi:type="dcterms:W3CDTF">2025-03-26T03:45:33+03:00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