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Взаимодействие во имя спасения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Взаимодействие во имя спасения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марта в Майкопе прошло тактико-специальное учение под руководством Оперативного штаба в Республике Адыгея, в котором приняли участие сотрудники республиканского МЧС.</w:t>
            </w:r>
            <w:br/>
            <w:r>
              <w:rPr/>
              <w:t xml:space="preserve"> </w:t>
            </w:r>
            <w:br/>
            <w:r>
              <w:rPr/>
              <w:t xml:space="preserve"> Местом проведения тактико-специального учения стал район Майкопского железнодорожного и автовокзалов. Здание, где укрылись условные террористы, а также привокзальная площадь с прилегающим жилым кварталом были оцеплены. Пассажиры эвакуированы.Встревоженных прохожих успокоили: «Идут учения...».</w:t>
            </w:r>
            <w:br/>
            <w:r>
              <w:rPr/>
              <w:t xml:space="preserve"> </w:t>
            </w:r>
            <w:br/>
            <w:r>
              <w:rPr/>
              <w:t xml:space="preserve"> Штурм и уничтожение группы условных террористов бойцы спецподразделений провели быстро. Им на смену поспешили пожарно-спасательные силы и специалисты «Медицины катастроф», которые ликвидировали возгорание и оказали помощь условно пострадавшим. При этом личный состав подразделений федеральной противопожарной службы действовал тактически грамотно, полностью отработал учебные вопросы в условиях осложнения обстановки, возникшей вследствие диверсионно-террористического акта.</w:t>
            </w:r>
            <w:br/>
            <w:r>
              <w:rPr/>
              <w:t xml:space="preserve"> </w:t>
            </w:r>
            <w:br/>
            <w:r>
              <w:rPr/>
              <w:t xml:space="preserve"> - Тактико-специальные учения проводились в соответствии с планом Национального антитеррористического комитета, - сообщил начальник Главного управления МЧС России по Республике Адыгея полковник Султан Хацуков. - Совместные учения под руководством Оперативного штаба в Республике Адыгея  проводятся регулярно. Вызовы времени требуют совершенствования антитеррористических навыков.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учений позитивно оценило высокопрофессиональные действия пожарно-спасательных сил Адыгеи.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2025-03-26T05:35:07+03:00</dcterms:created>
  <dcterms:modified xsi:type="dcterms:W3CDTF">2025-03-26T05:35:07+03:00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