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января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января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января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осадки, местами туман. местами гололед.</w:t>
            </w:r>
            <w:br/>
            <w:r>
              <w:rPr/>
              <w:t xml:space="preserve"> </w:t>
            </w:r>
            <w:br/>
            <w:r>
              <w:rPr/>
              <w:t xml:space="preserve">  Ветер: юго-западный 7-12 м/с, местами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0…+5°С.</w:t>
            </w:r>
            <w:br/>
            <w:r>
              <w:rPr/>
              <w:t xml:space="preserve"> </w:t>
            </w:r>
            <w:br/>
            <w:r>
              <w:rPr/>
              <w:t xml:space="preserve"> Горы: осадки, местами сильные,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 днем 0…+5°С.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 Высота снегав п. Гузерипль (670м) – 18 см. Высота снегана Лаго-Наки (хребет Азиш-Тау 1585м) - 43 см. На дорогах снежный накат,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2025-03-26T01:13:15+03:00</dcterms:created>
  <dcterms:modified xsi:type="dcterms:W3CDTF">2025-03-26T01:13:15+03:00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