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по Республике Адыгея продолжают участвовать в акции «25 добрых дел»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по Республике Адыгея продолжают участвовать в акции «25 добрых дел»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России по Республике Адыгея продолжают участвовать в акции «25 добрых дел»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Сегодня сотрудники ФКУ «Центр управления в кризисных ситуациях Главного управления МЧС России по Республике Адыгея» провели благотворительную акцию в Адыгейском республиканском доме ребенка.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канун 25-летия МЧС России по всей стране сотрудники Министерства Российской Федерации по делам гражданской обороны, чрезвычайным ситуациям и ликвидации последствий стихийных бедствий принимают участие в акции «25 добрых дел».</w:t>
            </w:r>
            <w:br/>
            <w:r>
              <w:rPr/>
              <w:t xml:space="preserve"> </w:t>
            </w:r>
            <w:br/>
            <w:r>
              <w:rPr/>
              <w:t xml:space="preserve"> Суть данной акции - в реализации как можно большего числа добрых и полезных начинаний, направленных на оказание разносторонней помощи нашим гражданам, которые сотрудники МЧС России совершают в свободное от несения службы время.</w:t>
            </w:r>
            <w:br/>
            <w:r>
              <w:rPr/>
              <w:t xml:space="preserve"> </w:t>
            </w:r>
            <w:br/>
            <w:r>
              <w:rPr/>
              <w:t xml:space="preserve"> К примеру, сотрудники ФКУ «Центр управления в кризисных ситуациях Главного управления МЧС России по Республике Адыгея» посетили Адыгейский республиканский дом ребенка с целью оказания благотворительной помощи детям. Сотрудники МЧС решили внести свою лепту в помощь детям, оказавшимся в трудной жизненной ситуации, в виде необходимых средств  гигиены, которые были вручены руководству учреждения.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2025-03-26T03:42:57+03:00</dcterms:created>
  <dcterms:modified xsi:type="dcterms:W3CDTF">2025-03-26T03:42:57+03:00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