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ликвидировали возгорание балкона.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ликвидировали возгорание балкона.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 ликвидировали возгорание балкона.</w:t>
            </w:r>
            <w:br/>
            <w:r>
              <w:rPr/>
              <w:t xml:space="preserve"> </w:t>
            </w:r>
            <w:br/>
            <w:r>
              <w:rPr/>
              <w:t xml:space="preserve"> 07 июня 2015 года в 16 часов 21 минуту на пульт дежурного оператора службы "01" поступило сообщение о  возгорании на открытом балконе  площадью 10 квадратных  метров в Тахтамукайском  районе, поселок Яблоновский. Причина пожара – неосторожное обращение с огнём, материальный ущерб – устанавливается. К ликвидации пожара привлекалась от МЧС пожарная часть №10 - 10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2025-03-26T03:59:21+03:00</dcterms:created>
  <dcterms:modified xsi:type="dcterms:W3CDTF">2025-03-26T03:59:21+03:00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