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Краткосрочный недельный прогноз на период с 4 по 10 июня 2015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Краткосрочный недельный прогноз на период с 4 по 10 июня 2015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КРАТКОСРОЧНЫЙ НЕДЕЛЬНЫЙ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и развития ЧС, связанных с состоянием (изменением) погодных  и геологических условий, РХБ обстановки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на период с 04 по 10 июня 2015 года.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основе информации Адыгейского ЦГМС, ГУП «Кубаньгеология», Кубанского БВУ, Минздрава РА,Минсельхоза РА)</w:t>
            </w:r>
            <w:br/>
            <w:r>
              <w:rPr/>
              <w:t xml:space="preserve"> </w:t>
            </w:r>
            <w:br/>
            <w:r>
              <w:rPr/>
              <w:t xml:space="preserve"> Обстановка: 1.1.  Метеорологическая</w:t>
            </w:r>
            <w:br/>
            <w:r>
              <w:rPr/>
              <w:t xml:space="preserve"> </w:t>
            </w:r>
            <w:br/>
            <w:r>
              <w:rPr/>
              <w:t xml:space="preserve"> 4 июня ожидается:переменная облачность, ночью преимущественно без осадков, днем  местами кратковременный грозовой дождь.  Ветер: северо-восточный  5-10 м/с, днем при грозе местами порывы 10-15 м/с. Температура воздуха: ночью +12…+17°С, днем +22…+27°С. Горы: местамикратковременный грозовой дождь, днем местами сильный с градом. Температура воздуха: ночью +9…+14°С, днем +19...+24°С. Пожароопасность: 2 класс.  По г. Майкопу: Переменная облачность, ночью без осадков, днём временами слабый дождь, возможна гроза.  Ветер: северо-восточный 5-10 м/с. Температура воздуха: ночью +15…+17°С, днем +25…+27°С.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на 5-6 июня 2015 года</w:t>
            </w:r>
            <w:br/>
            <w:r>
              <w:rPr/>
              <w:t xml:space="preserve"> </w:t>
            </w:r>
            <w:br/>
            <w:r>
              <w:rPr/>
              <w:t xml:space="preserve"> Территория республики: переменная облачность, местами кратковременный грозовой дождь. Ветер: восточный 7-12 м/с, при грозе порывы 10-15 м/с. Температура воздуха:  ночью   +12…+17°С, днем   +22…+27°С.</w:t>
            </w:r>
            <w:br/>
            <w:r>
              <w:rPr/>
              <w:t xml:space="preserve"> </w:t>
            </w:r>
            <w:br/>
            <w:r>
              <w:rPr/>
              <w:t xml:space="preserve"> Горы: местами кратковременный грозовой дождь, местами сильный с градом. Температура воздуха:  ночью    +9…+14°С.,  днем    +19…+24°С. Пожароопасность: 2 класс.  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на 7 – 8 июня 2015 года</w:t>
            </w:r>
            <w:br/>
            <w:r>
              <w:rPr/>
              <w:t xml:space="preserve"> </w:t>
            </w:r>
            <w:br/>
            <w:r>
              <w:rPr/>
              <w:t xml:space="preserve"> Территория республики:  переменная облачность, преимущественно без осадков. Ветер: северо-восточный, восточный 5-10 м/с. Температура воздуха: ночью +13…+18°С, днем +23…+27°С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на 9-10 июня 2015 года</w:t>
            </w:r>
            <w:br/>
            <w:r>
              <w:rPr/>
              <w:t xml:space="preserve"> </w:t>
            </w:r>
            <w:br/>
            <w:r>
              <w:rPr/>
              <w:t xml:space="preserve"> Территория республики: переменная облачность, преимущественно без осадков. Ветер: северо-восточный, восточный 5-10 м/с. Температура воздуха: ночью +15…+20°С, днем +25…+30°С.</w:t>
            </w:r>
            <w:br/>
            <w:r>
              <w:rPr/>
              <w:t xml:space="preserve"> </w:t>
            </w:r>
            <w:br/>
            <w:r>
              <w:rPr/>
              <w:t xml:space="preserve"> 1.2. Гидрологическая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 колебание уровней рек без достижения критических отметок.</w:t>
            </w:r>
            <w:br/>
            <w:r>
              <w:rPr/>
              <w:t xml:space="preserve"> </w:t>
            </w:r>
            <w:br/>
            <w:r>
              <w:rPr/>
              <w:t xml:space="preserve"> 1.3. Пожарная</w:t>
            </w:r>
            <w:br/>
            <w:r>
              <w:rPr/>
              <w:t xml:space="preserve"> </w:t>
            </w:r>
            <w:br/>
            <w:r>
              <w:rPr/>
              <w:t xml:space="preserve"> Пожарная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1.4. РХБ</w:t>
            </w:r>
            <w:br/>
            <w:r>
              <w:rPr/>
              <w:t xml:space="preserve"> </w:t>
            </w:r>
            <w:br/>
            <w:r>
              <w:rPr/>
              <w:t xml:space="preserve"> Радиационная, химическая и бактериологическая обстановка  на территории республики в норме. </w:t>
            </w:r>
            <w:br/>
            <w:r>
              <w:rPr/>
              <w:t xml:space="preserve"> </w:t>
            </w:r>
            <w:br/>
            <w:r>
              <w:rPr/>
              <w:t xml:space="preserve"> 2. Прогноз:</w:t>
            </w:r>
            <w:br/>
            <w:r>
              <w:rPr/>
              <w:t xml:space="preserve"> </w:t>
            </w:r>
            <w:br/>
            <w:r>
              <w:rPr/>
              <w:t xml:space="preserve"> 2.1  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существует вероятность возникновения чрезвычайных ситуаций и происшествий, связанных с: </w:t>
            </w:r>
            <w:br/>
            <w:r>
              <w:rPr/>
              <w:t xml:space="preserve"> </w:t>
            </w:r>
            <w:br/>
            <w:r>
              <w:rPr/>
              <w:t xml:space="preserve"> – нарушением жизнедеятельности населения, из-за активизации оползневых процессов в Майкопском районе (п. Тульский, ст. Абадзехская) и в г. Майкопе;</w:t>
            </w:r>
            <w:br/>
            <w:r>
              <w:rPr/>
              <w:t xml:space="preserve"> </w:t>
            </w:r>
            <w:br/>
            <w:r>
              <w:rPr/>
              <w:t xml:space="preserve"> – повреждением Майкопского группового водопровода, в результате оползневых процессов;</w:t>
            </w:r>
            <w:br/>
            <w:r>
              <w:rPr/>
              <w:t xml:space="preserve"> </w:t>
            </w:r>
            <w:br/>
            <w:r>
              <w:rPr/>
              <w:t xml:space="preserve"> - нарушениями в работе транспорта, дорожных и коммунальных служб, выходом из строя объектов жизнеобеспечения в результате осадков;</w:t>
            </w:r>
            <w:br/>
            <w:r>
              <w:rPr/>
              <w:t xml:space="preserve"> </w:t>
            </w:r>
            <w:br/>
            <w:r>
              <w:rPr/>
              <w:t xml:space="preserve"> –  повреждением ЛЭП, легких строений, кровли, рекламных конструкций, в результате сильного порывистого ветра;</w:t>
            </w:r>
            <w:br/>
            <w:r>
              <w:rPr/>
              <w:t xml:space="preserve"> </w:t>
            </w:r>
            <w:br/>
            <w:r>
              <w:rPr/>
              <w:t xml:space="preserve"> – с подтоплением пониженных участков местности населенных пунктов, не имеющих естественного стока воды в результате осадков.</w:t>
            </w:r>
            <w:br/>
            <w:r>
              <w:rPr/>
              <w:t xml:space="preserve"> </w:t>
            </w:r>
            <w:br/>
            <w:r>
              <w:rPr/>
              <w:t xml:space="preserve"> –  с ландшафтными и лесными пожарами, пожарами в районе озер (камышовые заросли), пожарами на объектах экономики и  в населенных пунктах, расположенных в пожароопасной зоне. </w:t>
            </w:r>
            <w:br/>
            <w:r>
              <w:rPr/>
              <w:t xml:space="preserve"> </w:t>
            </w:r>
            <w:br/>
            <w:r>
              <w:rPr/>
              <w:t xml:space="preserve"> 2.2 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–    в республике возможны происшествия, связанные с:</w:t>
            </w:r>
            <w:br/>
            <w:r>
              <w:rPr/>
              <w:t xml:space="preserve"> </w:t>
            </w:r>
            <w:br/>
            <w:r>
              <w:rPr/>
              <w:t xml:space="preserve"> −         авариями на объектах ЖКХ;</w:t>
            </w:r>
            <w:br/>
            <w:r>
              <w:rPr/>
              <w:t xml:space="preserve"> </w:t>
            </w:r>
            <w:br/>
            <w:r>
              <w:rPr/>
              <w:t xml:space="preserve"> −         гибелью людей в результате ДТП;</w:t>
            </w:r>
            <w:br/>
            <w:r>
              <w:rPr/>
              <w:t xml:space="preserve"> </w:t>
            </w:r>
            <w:br/>
            <w:r>
              <w:rPr/>
              <w:t xml:space="preserve"> −         гибелью людей на пожарах;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республики, в связи с нарушением требований пожарной безопасности, возможно увеличение количества техногенных пожаров (в т.ч. связанных с взрывами бытового газа, с использованием некачественной пиротехники) и погибших в целом. Повышается риск возникновения пожаров в жилых помещениях, причинами, возникновения которых может стать неосторожное обращение с открытыми источниками огня.</w:t>
            </w:r>
            <w:br/>
            <w:r>
              <w:rPr/>
              <w:t xml:space="preserve"> </w:t>
            </w:r>
            <w:br/>
            <w:r>
              <w:rPr/>
              <w:t xml:space="preserve"> −      возможно частичное (полное) обрушение зданий (сооружений), обусловленное, в том числе, взрывами бытового газа, аварийным состоянием зданий (сооружений), нарушением технологических процессов при проведении строительных и монтажных работ.</w:t>
            </w:r>
            <w:br/>
            <w:r>
              <w:rPr/>
              <w:t xml:space="preserve"> </w:t>
            </w:r>
            <w:br/>
            <w:r>
              <w:rPr/>
              <w:t xml:space="preserve"> 2.3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2.3.1. Заболевание людей.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существует вероятность заболевания людей острыми кишечными инфекциями:</w:t>
            </w:r>
            <w:br/>
            <w:r>
              <w:rPr/>
              <w:t xml:space="preserve"> </w:t>
            </w:r>
            <w:br/>
            <w:r>
              <w:rPr/>
              <w:t xml:space="preserve"> -заболевания людей острыми респираторными вирусными инфекциями (ОРВИ);</w:t>
            </w:r>
            <w:br/>
            <w:r>
              <w:rPr/>
              <w:t xml:space="preserve"> </w:t>
            </w:r>
            <w:br/>
            <w:r>
              <w:rPr/>
              <w:t xml:space="preserve"> - заболевания людей холерой;</w:t>
            </w:r>
            <w:br/>
            <w:r>
              <w:rPr/>
              <w:t xml:space="preserve"> </w:t>
            </w:r>
            <w:br/>
            <w:r>
              <w:rPr/>
              <w:t xml:space="preserve">        - заболевания людей крымской геморрагической лихорадкой;</w:t>
            </w:r>
            <w:br/>
            <w:r>
              <w:rPr/>
              <w:t xml:space="preserve"> </w:t>
            </w:r>
            <w:br/>
            <w:r>
              <w:rPr/>
              <w:t xml:space="preserve">        - заболевания людей сибирской язвой; бруцеллёзом. </w:t>
            </w:r>
            <w:br/>
            <w:r>
              <w:rPr/>
              <w:t xml:space="preserve"> </w:t>
            </w:r>
            <w:br/>
            <w:r>
              <w:rPr/>
              <w:t xml:space="preserve"> 2.3.2. Заболевание животных.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существует вероятность заболевания животных:</w:t>
            </w:r>
            <w:br/>
            <w:r>
              <w:rPr/>
              <w:t xml:space="preserve"> </w:t>
            </w:r>
            <w:br/>
            <w:r>
              <w:rPr/>
              <w:t xml:space="preserve">       - сибирской язвой; бруцеллёзом;</w:t>
            </w:r>
            <w:br/>
            <w:r>
              <w:rPr/>
              <w:t xml:space="preserve"> </w:t>
            </w:r>
            <w:br/>
            <w:r>
              <w:rPr/>
              <w:t xml:space="preserve">       - африканской чумой свиней и распространения опасной инфекции;</w:t>
            </w:r>
            <w:br/>
            <w:r>
              <w:rPr/>
              <w:t xml:space="preserve"> </w:t>
            </w:r>
            <w:br/>
            <w:r>
              <w:rPr/>
              <w:t xml:space="preserve">       - ящуром.</w:t>
            </w:r>
            <w:br/>
            <w:r>
              <w:rPr/>
              <w:t xml:space="preserve"> </w:t>
            </w:r>
            <w:br/>
            <w:r>
              <w:rPr/>
              <w:t xml:space="preserve"> 2.3.3. Заболевание растений.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не прогнозируется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2025-03-25T22:50:10+03:00</dcterms:created>
  <dcterms:modified xsi:type="dcterms:W3CDTF">2025-03-25T22:50:10+03:00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