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Первичные средства пожаротушения. Огнетушитель.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Первичные средства пожаротушения. Огнетушитель.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Огнетушитель - это техническое устройство, предназначенное для тушения пожаров в начальной стадии их возникновения. Каждый человек должен знать, как устроен, как действует огнетушитель, и уметь обращаться с ним. В начальной стадии пожара огнетушитель может спасти жизнь и имущество, когда требуется потушить небольшое возгорание или удержать распространение пожара до прибытия пожарных. Однако они бесполезны при тушении большого огня.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Приобретите огнетушитель, научитесь им пользоваться. Перед применением внимательно ознакомьтесь с инструкцией.</w:t>
            </w:r>
            <w:br/>
            <w:r>
              <w:rPr/>
              <w:t xml:space="preserve"> </w:t>
            </w:r>
            <w:br/>
            <w:r>
              <w:rPr/>
              <w:t xml:space="preserve"> Порошковый огнетушитель. Устройство, заряженное порошком и закачанное газом (воздухом, азотом или углекислым газом)</w:t>
            </w:r>
            <w:br/>
            <w:r>
              <w:rPr/>
              <w:t xml:space="preserve"> </w:t>
            </w:r>
            <w:br/>
            <w:r>
              <w:rPr/>
              <w:t xml:space="preserve"> Углекислотный огнетушитель. Устройство с зарядом двуокиси углерода (СО 2) сжиженной, это позволяет снижать температуру и вытеснять кислород в месте возгорания.</w:t>
            </w:r>
            <w:br/>
            <w:r>
              <w:rPr/>
              <w:t xml:space="preserve"> </w:t>
            </w:r>
            <w:br/>
            <w:r>
              <w:rPr/>
              <w:t xml:space="preserve"> Правила пользования огнетушителем:</w:t>
            </w:r>
            <w:br/>
            <w:r>
              <w:rPr/>
              <w:t xml:space="preserve"> </w:t>
            </w:r>
            <w:br/>
            <w:r>
              <w:rPr/>
              <w:t xml:space="preserve"> Внимание! Порошковый огнетушитель переворачивать запрещается!</w:t>
            </w:r>
            <w:br/>
            <w:r>
              <w:rPr/>
              <w:t xml:space="preserve"> </w:t>
            </w:r>
            <w:br/>
            <w:r>
              <w:rPr/>
              <w:t xml:space="preserve"> Поднесите огнетушитель к очагу пожара с учётом безопасного расстояния от теплового воздействия.</w:t>
            </w:r>
            <w:br/>
            <w:r>
              <w:rPr/>
              <w:t xml:space="preserve"> </w:t>
            </w:r>
            <w:br/>
            <w:r>
              <w:rPr/>
              <w:t xml:space="preserve"> Раструб огнетушителя направьте на очаг пожара.</w:t>
            </w:r>
            <w:br/>
            <w:r>
              <w:rPr/>
              <w:t xml:space="preserve"> </w:t>
            </w:r>
            <w:br/>
            <w:r>
              <w:rPr/>
              <w:t xml:space="preserve"> Начинайте тушить у основания.</w:t>
            </w:r>
            <w:br/>
            <w:r>
              <w:rPr/>
              <w:t xml:space="preserve"> </w:t>
            </w:r>
            <w:br/>
            <w:r>
              <w:rPr/>
              <w:t xml:space="preserve"> Тушение производите только с наветренной стороны.</w:t>
            </w:r>
            <w:br/>
            <w:r>
              <w:rPr/>
              <w:t xml:space="preserve"> </w:t>
            </w:r>
            <w:br/>
            <w:r>
              <w:rPr/>
              <w:t xml:space="preserve"> В нишах тушите сверху вниз.</w:t>
            </w:r>
            <w:br/>
            <w:r>
              <w:rPr/>
              <w:t xml:space="preserve"> </w:t>
            </w:r>
            <w:br/>
            <w:r>
              <w:rPr/>
              <w:t xml:space="preserve"> Горючие жидкости с площадью более 8 квадратных метров и временем горения более 1 минуты следует тушить несколькими огнетушителями одновременно.</w:t>
            </w:r>
            <w:br/>
            <w:r>
              <w:rPr/>
              <w:t xml:space="preserve"> </w:t>
            </w:r>
            <w:br/>
            <w:r>
              <w:rPr/>
              <w:t xml:space="preserve"> Убедитесь в невозможности возобновления горения.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2025-03-25T23:24:22+03:00</dcterms:created>
  <dcterms:modified xsi:type="dcterms:W3CDTF">2025-03-25T23:24:22+03:00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