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Выставка Адыгейского УМЦ на главной улице Майкопа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Выставка Адыгейского УМЦ на главной улице Майкопа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Выставку учебно-материальной базы автономного учреждения дополнительного образования Республики Адыгея «Учебно-методический центр по гражданской обороне, защите от чрезвычайных ситуаций и пожарной безопасности» провели его работники 5 октября 2014 года.</w:t>
            </w:r>
            <w:br/>
            <w:r>
              <w:rPr/>
              <w:t xml:space="preserve"> </w:t>
            </w:r>
            <w:br/>
            <w:r>
              <w:rPr/>
              <w:t xml:space="preserve">  -  Автономное учреждение дополнительного образования Республики Адыгея «Учебно-методический центр по гражданской обороне, защите от чрезвычайных ситуаций и пожарной безопасности» занимается подготовкой и повышением квалификации руководителей и специалистов органов управления территориальной подсистемы Республики Адыгея единой государственной системы предупреждения и ликвидации чрезвычайных ситуаций и гражданской обороны, на которых возлагается решение задач в области защиты населения и территорий от чрезвычайных ситуаций, как в мирного, так и  военного времени, - сообщил его директор В.В.Зуев.</w:t>
            </w:r>
            <w:br/>
            <w:r>
              <w:rPr/>
              <w:t xml:space="preserve"> </w:t>
            </w:r>
            <w:br/>
            <w:r>
              <w:rPr/>
              <w:t xml:space="preserve"> В рамках объявленного в России месячника безопасности по гражданской обороне, 5 октября в день празднования 23-й годовщины Республики Адыгея работники учреждения провели на центральной улице столицы Адыгеи - города Майкопа выставку учебно-материальной базы, используемой для подготовки (переподготовки) должностных лиц и специалистов Республики Адыгея в области ГОЧС 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Широкой общественности были представлены современные средства индивидуальной защиты органов дыхания и кожных покровов, приборы радиационного и химического наблюдения и лабораторного контроля, первичные средства пожаротушения, тренажёр сердечно-лёгочной реанимации «Александр 1 01» и много другое.</w:t>
            </w:r>
            <w:br/>
            <w:r>
              <w:rPr/>
              <w:t xml:space="preserve"> </w:t>
            </w:r>
            <w:br/>
            <w:r>
              <w:rPr/>
              <w:t xml:space="preserve"> Выставочную экспозицию посетил Глава Республики Адыгея А.К.Тхакушинов.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2025-03-26T03:30:19+03:00</dcterms:created>
  <dcterms:modified xsi:type="dcterms:W3CDTF">2025-03-26T03:30:19+03:00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