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Загорание автомобиля на парковке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Загорание автомобиля на парковке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Загорание автомобиля на парковке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 Республике Адыгее зарегистрирован один пожар. В городе Майкопе произошло загорание легкового автомобиля.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Сообщение о происшедшем загорании поступило в 00:06 часов 18 сентября 2014 года, - уточнил дознаватель отдела территориального подразделений надзорной деятельности по городу Майкопу управления надзорной деятельности Главного управления МЧС России по Республике Адыгея Д.А.Воронин. - Загорание легкового  автомобиля «Лада-Приора» произошло на автомобильной стоянке во дворе многоэтажного дома на углу улиц Заводской и Кирпичной. В результате пожара был уничтожен салон автомобиля, повреждено его внешнее лакокрасочное покрытие.</w:t>
            </w:r>
            <w:br/>
            <w:r>
              <w:rPr/>
              <w:t xml:space="preserve"> </w:t>
            </w:r>
            <w:br/>
            <w:r>
              <w:rPr/>
              <w:t xml:space="preserve"> По словам Д.А.Воронина, предварительной версией причины загорания явился поджёг.  Об этом свидетельствуют ряд внешних признаков: насильственно разбитое булыжником стекло со стороны заднего пассажирского сиденья, найденные спички и флакон с остатками жидкости, предназначенной для розжига костра.</w:t>
            </w:r>
            <w:br/>
            <w:r>
              <w:rPr/>
              <w:t xml:space="preserve"> </w:t>
            </w:r>
            <w:br/>
            <w:r>
              <w:rPr/>
              <w:t xml:space="preserve"> Объективную оценку случившемуся дадут сотрудники полиции, которые сейчас проводят необходимые следственные действия.</w:t>
            </w:r>
            <w:br/>
            <w:r>
              <w:rPr/>
              <w:t xml:space="preserve"> </w:t>
            </w:r>
            <w:br/>
            <w:r>
              <w:rPr/>
              <w:t xml:space="preserve"> К ликвидации горения привлекались силы федеральной противопожарной службы - пожарной части № 2 по охране города Майкопа ФГКУ «1 Отряд федеральной противопожарной службы по Республике Адыгея» - 5 человек личного состава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2025-03-26T05:26:33+03:00</dcterms:created>
  <dcterms:modified xsi:type="dcterms:W3CDTF">2025-03-26T05:26:33+03:00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