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07.09.14г. Пожар в МО «Город Майкоп»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07.09.14г. Пожар в МО «Город Майкоп»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</w:t>
            </w:r>
            <w:r>
              <w:rPr>
                <w:b w:val="1"/>
                <w:bCs w:val="1"/>
              </w:rPr>
              <w:t xml:space="preserve">07.09.2014 г. 23.14.</w:t>
            </w:r>
            <w:r>
              <w:rPr/>
              <w:t xml:space="preserve"> г. Майкоп , ул.  Восточная, 6  – возгорание частного  дома на площади 50м2. Причина, ущерб – устанавливаются. Привлекались от МЧС ПЧ№14 – 6 человек, 2 единицы техники.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2025-03-25T23:46:04+03:00</dcterms:created>
  <dcterms:modified xsi:type="dcterms:W3CDTF">2025-03-25T23:46:04+03:00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