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Продолжается месячник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Продолжается месячник безопасности</w:t>
            </w:r>
          </w:p>
        </w:tc>
      </w:tr>
      <w:tr>
        <w:trPr/>
        <w:tc>
          <w:tcPr>
            <w:vAlign w:val="center"/>
            <w:tcBorders>
              <w:bottom w:val="single" w:sz="6" w:color="fffffff"/>
            </w:tcBorders>
          </w:tcPr>
          <w:p>
            <w:pPr/>
            <w:r>
              <w:rPr/>
              <w:t xml:space="preserve"> </w:t>
            </w:r>
          </w:p>
        </w:tc>
      </w:tr>
      <w:tr>
        <w:trPr/>
        <w:tc>
          <w:tcPr/>
          <w:p>
            <w:pPr>
              <w:jc w:val="start"/>
            </w:pPr>
            <w:r>
              <w:rPr/>
              <w:t xml:space="preserve">Продолжается месячник безопасности</w:t>
            </w:r>
            <w:br/>
            <w:r>
              <w:rPr/>
              <w:t xml:space="preserve"> </w:t>
            </w:r>
            <w:br/>
            <w:r>
              <w:rPr/>
              <w:t xml:space="preserve">  В Адыгее продолжаются мероприятия месячника безопасности, объявленного на территории всех муниципальных образований субъектов Российской Федерации Южного федерального округа.</w:t>
            </w:r>
            <w:br/>
            <w:r>
              <w:rPr/>
              <w:t xml:space="preserve"> </w:t>
            </w:r>
            <w:br/>
            <w:r>
              <w:rPr/>
              <w:t xml:space="preserve">  - Месячник безопасности, который проводится в Адыгее, также как и в других субъектах ЮФО, начался с 14 августа и продлится до 12 сентября 2014 года, - сообщил главный государственный инспектор Республики Адыгея по пожарному надзору А.С.Колесник.</w:t>
            </w:r>
            <w:br/>
            <w:r>
              <w:rPr/>
              <w:t xml:space="preserve"> </w:t>
            </w:r>
            <w:br/>
            <w:r>
              <w:rPr/>
              <w:t xml:space="preserve"> Как пояснил А.С.Колесник, в настоящий момент самое пристальное внимание уделяется вопросам детской безопасности. «Первого сентября, непосредственно в День знаний, сотрудники Главного управления МЧС России по Республике Адыгея дежурили в школах на массовых мероприятиях, обеспечивая пожарную безопасность на объектах надзора. А это, ни много ни мало, 154 общеобразовательные школы и 24 учреждения среднего и высшего образования с охватом учащихся более 73 тысяч человек», - прокомментировал он.</w:t>
            </w:r>
            <w:br/>
            <w:r>
              <w:rPr/>
              <w:t xml:space="preserve"> </w:t>
            </w:r>
            <w:br/>
            <w:r>
              <w:rPr/>
              <w:t xml:space="preserve"> - В течение ближайшей недели сотрудники республиканского МЧС, Адыгейского поисково-спасательного отряда МЧС России и Адыгейского регионального отделения Общероссийской общественной организации «Всероссийское добровольное пожарное общество» завершат практические тренировки по эвакуации школьников во всех общеобразовательных учреждениях Адыгеи. Эта работа уже проводится. Кроме этого сотрудники государственного пожарного надзора организовали в школах, ставшие уже традиционными открытые «уроки безопасности», которые проводят на основе методических рекомендаций, получивших положительное экспертное заключение Минобрнауки России, - подытожил А.С.Колесник.</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2025-03-26T03:32:06+03:00</dcterms:created>
  <dcterms:modified xsi:type="dcterms:W3CDTF">2025-03-26T03:32:06+03:00</dcterms:modified>
</cp:coreProperties>
</file>

<file path=docProps/custom.xml><?xml version="1.0" encoding="utf-8"?>
<Properties xmlns="http://schemas.openxmlformats.org/officeDocument/2006/custom-properties" xmlns:vt="http://schemas.openxmlformats.org/officeDocument/2006/docPropsVTypes"/>
</file>