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29.07.2014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29.07.2014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07.00 (мск.) 29.07.2014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Произошел </w:t>
            </w:r>
            <w:r>
              <w:rPr>
                <w:b w:val="1"/>
                <w:bCs w:val="1"/>
              </w:rPr>
              <w:t xml:space="preserve">1</w:t>
            </w:r>
            <w:r>
              <w:rPr/>
              <w:t xml:space="preserve"> пожар, из них </w:t>
            </w:r>
            <w:r>
              <w:rPr>
                <w:b w:val="1"/>
                <w:bCs w:val="1"/>
              </w:rPr>
              <w:t xml:space="preserve">1</w:t>
            </w:r>
            <w:r>
              <w:rPr/>
              <w:t xml:space="preserve"> пожар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Спасено </w:t>
            </w:r>
            <w:r>
              <w:rPr>
                <w:b w:val="1"/>
                <w:bCs w:val="1"/>
              </w:rPr>
              <w:t xml:space="preserve">0</w:t>
            </w:r>
            <w:r>
              <w:rPr/>
              <w:t xml:space="preserve"> человек. Погибли </w:t>
            </w:r>
            <w:r>
              <w:rPr>
                <w:b w:val="1"/>
                <w:bCs w:val="1"/>
              </w:rPr>
              <w:t xml:space="preserve">0</w:t>
            </w:r>
            <w:r>
              <w:rPr/>
              <w:t xml:space="preserve">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экстренной психологической помощи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За прошедшие сутки специалисты психологической службы Главного Управления МЧС России по Республике Адыгея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аварии на объектах ЖКХ не произошло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2025-03-26T05:24:41+03:00</dcterms:created>
  <dcterms:modified xsi:type="dcterms:W3CDTF">2025-03-26T05:24:41+03:00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