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Цветы к мемориалу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Цветы к мемориалу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Цветы к мемориалу</w:t>
            </w:r>
            <w:br/>
            <w:r>
              <w:rPr/>
              <w:t xml:space="preserve"> </w:t>
            </w:r>
            <w:br/>
            <w:r>
              <w:rPr/>
              <w:t xml:space="preserve">  18 февраля жители республики отмечают памятную дату -71 годовщину освобождения Адыгеи от немецко-фашистских захватчиков в годы Великой Отечественной войны. На Центральном мемориале города Майкопа состоялась церемония возложения венков и цветов, в которой, по сложившейся традиции, приняли участие сотрудники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В памятном мероприятии принял участие начальствующий состав Главного управления МЧС России по Республике Адыгея и ФКУ «Центр управления в кризисных ситуациях Главного управления МЧС России по Республике Адыгея», отдавая дань почести тем воинам, кто отдал свою жизнь за мир и счастье сегодняшнего дня.</w:t>
            </w:r>
            <w:br/>
            <w:r>
              <w:rPr/>
              <w:t xml:space="preserve"> </w:t>
            </w:r>
            <w:br/>
            <w:r>
              <w:rPr/>
              <w:t xml:space="preserve"> Глубока благодарность народа всем, кто выстоял, выдержав нечеловеческие испытания войной. 18 февраля 1943 года навсегда останется в истории, как День освобождения Адыгеи от немецко-фашистских захватчиков.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2025-03-25T22:38:15+03:00</dcterms:created>
  <dcterms:modified xsi:type="dcterms:W3CDTF">2025-03-25T22:38:15+03:00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