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Зима на пороге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Зима на пороге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Зима на пороге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Переход  от осеннего к зимнему периоду на территории Республики Адыгея характеризуется рисками возникновения чрезвычайных ситуаций природного характера,  вызванных налипанием мокрого снега, гололедом, сильным ветром, туманом и дождем, паводками на реках или подтоплениями территорий талыми водами, оползневыми процессами.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определённой степени данные природные явления способны спровоцировать чрезвычайные ситуации, - поясняет начальник ФКУ «Центр управления в кризисных ситуациях Главного управления МЧС России по Республике Адыгея» Дмитрий Викторович Слепов. - Всё это, так называемые, сезонные риски. Для того чтобы не допустить катастрофических последствий, вызванных подобными природными явлениями, МЧС республики в постоянном режиме проводят мониторинг метеорологической обстановки и анализ колебаний уровней рек республики. А затем в оперативном порядке доводит органам местного самоуправления и заинтересованным организациям обновлённую прогностическую информацию, детализированную по населённым пунктам. Например, туман и гололед повышает риск возникновения ЧС и аварийных ситуаций на автомобильных трассах. В этих условиях совместно с подразделениями республиканского ГИБДД мы вводим учащенный режим информирования населения о состоянии дорожного покрытия, плотности потоков дорожного движения на участках автотрасс. И так по всем другим видам рисков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конкретного прогноза вероятности возникновения чрезвычайных ситуаций на территории Республики Адыгея на  декабрь 2013 г., по словам Д.В. Слепова, нас ожидает: из циклически повторяющихся опасных природных явлений сильный ветер (подвержена вся территория республики);  налипание мокрого снега (подвержена вся территория республики); сильный дождь (наибольшая вероятность – Майкопский, Кошехабльский, Шовгеновский, Красногвардейский; активизация оползневых процессов </w:t>
            </w:r>
            <w:r>
              <w:rPr>
                <w:b w:val="1"/>
                <w:bCs w:val="1"/>
              </w:rPr>
              <w:t xml:space="preserve">(</w:t>
            </w:r>
            <w:r>
              <w:rPr/>
              <w:t xml:space="preserve">Майкопский район); дождевые паводки на реках (подвержена вся территория республики).</w:t>
            </w:r>
            <w:br/>
            <w:r>
              <w:rPr/>
              <w:t xml:space="preserve"> </w:t>
            </w:r>
            <w:br/>
            <w:r>
              <w:rPr/>
              <w:t xml:space="preserve">  По данным синоптиков среднемесячное количество осадков ожидается в пределах нормы. Ожидаются осадки в виде дождя, мокрого снега и снега. Ветер переменных направлений 7-12 м/с, порывы до 15-25 м/с. Температура воздуха: ночью +3… -7°С, днем   -1… +15°С.</w:t>
            </w:r>
            <w:br/>
            <w:r>
              <w:rPr/>
              <w:t xml:space="preserve"> </w:t>
            </w:r>
            <w:br/>
            <w:r>
              <w:rPr/>
              <w:t xml:space="preserve"> Из основных вероятных угроз чрезвычайных ситуаций на декабрь 2013 года на территории Республики Адыгея возможно подтопление населённых пунктов и сельхозугодий, в случае выпадения обильных осадков в виде ливневых дождей, а также повреждение ЛЭП, кровли и рекламных щитов, из-за сильного порывистого ветра.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республики прогнозируются колебания уровня воды без достижения отметок неблагоприятных явлений, но возможно повышение уровней воды с превышением отметок до опасных явлений, в результате выпадения обильных осадков в виде ливневых дождей.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2025-03-26T03:58:24+03:00</dcterms:created>
  <dcterms:modified xsi:type="dcterms:W3CDTF">2025-03-26T03:58:24+03:00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