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туристических групп.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туристических групп.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Безопасность туристических групп.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16 туристических групп в количестве 115 человек. Главное управление МЧС России по Республике Адыгея, в целях обеспечения безопасности туристов, возможности оказания им, в случае необходимости, своевременной квалифицированной помощи, рекомендует туристическим группам и отдельным туристам информировать спасателей Адыгейского поисково-спасательного отряда МЧС России о своем маршруте.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Зарегистрироваться можно в ближайшем от маршрута путешествия поисково-спасательном подразделении, одно из которых находится в городе Майкопе. Связаться с дежурной сменой спасателей можно по телефонам: 8(8772) 52-32-01 или 8-928-239-05-80.</w:t>
            </w:r>
            <w:br/>
            <w:r>
              <w:rPr/>
              <w:t xml:space="preserve"> </w:t>
            </w:r>
            <w:br/>
            <w:r>
              <w:rPr/>
              <w:t xml:space="preserve"> Второе – в горах, в районе урочища Жёлоб на плато Лагонаки в Апшеронском районе Краснодарского края. Телефон: 8-928-462-05-45.</w:t>
            </w:r>
            <w:br/>
            <w:r>
              <w:rPr/>
              <w:t xml:space="preserve"> </w:t>
            </w:r>
            <w:br/>
            <w:r>
              <w:rPr/>
              <w:t xml:space="preserve"> При этом туристической организацией (руководителем группы) подается заявка на проведение туристического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Спасатели ознакомят с необходимой и достоверной информацией о потенциальной опасности на маршруте, поделятся информацией о гидро-, метео- условиях, сложившихся в районе предполагаемого маршрута, проконсультируют о безопасном прохождении маршрута, разъяснят правила личной и групповой безопасности на маршруте, помогут проверить личное снаряжение, средства связи сигнализации, маршрутные документы, подбор продуктов питания, медикаментов.</w:t>
            </w:r>
            <w:br/>
            <w:r>
              <w:rPr/>
              <w:t xml:space="preserve"> </w:t>
            </w:r>
            <w:br/>
            <w:r>
              <w:rPr/>
              <w:t xml:space="preserve"> Заявить о себе можно также в администрацию муниципального образования, находящегося в районе путешествия. Не стоит забывать о том, что при возникновении бедствия на маршруте, чрезвычайного происшествия с группой туристические организации (руководители групп) обязаны принять меры по спасению пострадавших собственными силами и передать сообщение о происшествии в ближайшее поисково-спасательное формирование. Кроме вышеуказанных телефонов, в этом случае, звонить необходимо на телефон экстренной службы 112.</w:t>
            </w:r>
            <w:br/>
            <w:r>
              <w:rPr/>
              <w:t xml:space="preserve"> </w:t>
            </w:r>
            <w:br/>
            <w:r>
              <w:rPr/>
              <w:t xml:space="preserve"> И ещё, после выхода группы с маршрута, но не позднее заявленного срока окончания мероприятия руководителю группы следует сообщить о данном факте по месту регистрации группы.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2025-03-25T23:40:45+03:00</dcterms:created>
  <dcterms:modified xsi:type="dcterms:W3CDTF">2025-03-25T23:40:45+03:00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