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Тема тренировки: прогнозирование возможной паводковой обстановки и реагирование на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Тема тренировки: прогнозирование возможной паводковой обстановки и реагирование на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Тема тренировки: прогнозирование возможной паводковой обстановки и реагирование на ЧС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Прогнозирование возможной обстановки, обмен информацией и реагирование на возникающие чрезвычайные ситуации, обусловленные весенними паводками - такова тема тренировки, прошедшей в Главном управлении МЧС России по Республике Адыгея, 14 марта 2013 года.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 ходе проведения тренировки мы совершенствуем навыки личного состава органов управления, оперативных штабов и оперативных групп в прогнозировании обстановки, принятии решений на ликвидацию чрезвычайных ситуаций, обусловленных паводками, проверяем реальность планов действия (взаимодействия) по предупреждению и ликвидации чрезвычайных ситуаций природного и техногенного характера с Южным региональным центром МЧС России, 495 спасательным центром и подразделениями Южного регионального поисково-спасательного отряда МЧС России, - сообщил начальник ФКУ «Центр управления в кризисных ситуациях Главного управления МЧС России по Республике Адыгея» Владимир Анатольевич Костыгин. - Для достижения практического результата в ходе тренировки мы также организуем взаимодействие с и проверяем готовность оперативных групп и подвижных пунктов управлений к действиям по предназначению.</w:t>
            </w:r>
            <w:br/>
            <w:r>
              <w:rPr/>
              <w:t xml:space="preserve"> </w:t>
            </w:r>
            <w:br/>
            <w:r>
              <w:rPr/>
              <w:t xml:space="preserve"> Как пояснил В.Костыгин, в ходе тренировки практически выполнялось: оповещение и сбор личного состава органов управления; усиление дежурных смен ЕДДС и группы мониторинга, лабораторного контроля и прогнозирования чрезвычайных ситуаций; отрабатывались все необходимые документы на приведение Главного управления МЧС России по Республике Адыгея в режим функционирования «чрезвычайная ситуация» и решение на выдвижение сил и средств в район чрезвычайной ситуации, проведение аварийно-спасательных и других неотложных работ по ликвидации последствий чрезвычайной ситуации; отрабатывались вопросы организации взаимодействия с другими ведомствами и органами военного командования согласно планам взаимодействия по привлечению сил и средств для ликвидации последствий чрезвычайной ситуации (в составе оперативных групп). «Донесения по проведённым мероприятиям представлены согласно Табеля срочных донесений  в Южный региональный центр МЧС России, установленным порядком», - добавил он.</w:t>
            </w:r>
            <w:br/>
            <w:r>
              <w:rPr/>
              <w:t xml:space="preserve"> </w:t>
            </w:r>
            <w:br/>
            <w:r>
              <w:rPr/>
              <w:t xml:space="preserve"> Добавим, что по условиям тренировки, в Адыгее из-за обильных ливней резко повысились уровни воды в реке Белая, до отметок неблагоприятных явлений наполнились Шапсугское и Краснодарское водохранилища, что потребовало проведения ряда превентивных мероприятий со стороны МЧС республики и органов местного самоуправления, в том числе развёртывания подвижного пункта управления Главка.</w:t>
            </w:r>
            <w:br/>
            <w:r>
              <w:rPr/>
              <w:t xml:space="preserve"> </w:t>
            </w:r>
            <w:br/>
            <w:r>
              <w:rPr/>
              <w:t xml:space="preserve"> Задачи, поставленные на проведение учения, по оценке специалистов ЮРЦ МЧС России, территориальными органами функциональных и территориальных подсистем РСЧС Республики Адыгея - выполнены.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2025-03-26T02:01:09+03:00</dcterms:created>
  <dcterms:modified xsi:type="dcterms:W3CDTF">2025-03-26T02:01:09+03:00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