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Профессиональная подготовка – фундамент боеготовности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Профессиональная подготовка – фундамент боеготовности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Профессиональная подготовка – фундамент боеготовности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Профессиональная подготовка – фундамент высокой боевой готовности органов управления, сил и средств МЧС России, - считает заместитель начальника Главного управления МЧС России по Республике Адыгея (по антитеррористической деятельности) Михаил Витальевич Аверьянов.</w:t>
            </w:r>
            <w:br/>
            <w:r>
              <w:rPr/>
              <w:t xml:space="preserve"> </w:t>
            </w:r>
            <w:br/>
            <w:r>
              <w:rPr/>
              <w:t xml:space="preserve"> Главной задачей первого занятия по боевой подготовке, которое проводится в период с 22 по 24 января 2013 года в Главном управлении МЧС России по Республике Адыгея, М.Аверьянов назвал создание необходимой обстановки и условий, стимулирующих у личного состава потребность в постоянном повышении своих знаний по специальности.</w:t>
            </w:r>
            <w:br/>
            <w:r>
              <w:rPr/>
              <w:t xml:space="preserve"> </w:t>
            </w:r>
            <w:br/>
            <w:r>
              <w:rPr/>
              <w:t xml:space="preserve"> - На основании организационных указаний руководства Южного регионального центра МЧС России проводится первое в этом году занятие  личного состава Главного управления по боевой готовности, - сообщил М.Аверьянов. - В ходе него мы изучим задачи МЧС России в 2013 году в вопросах гражданской обороны, защиты населения и территорий от чрезвычайных ситуаций, обеспечения пожарной безопасности и безопасности на водных объектах. Естественно, обучение начнём с изучения основополагающих документов - «Стратегии национальной безопасности Российской Федерации», федеральных законов и других нормативных правовых актов, регламентирующих деятельность в области гражданской обороны, проведём проверку знаний руководящих документов личного состава, допущенного к мобилизационной работе, проверим документацию должностных лиц, уточним и сверим соответствующие планирующие документы.</w:t>
            </w:r>
            <w:br/>
            <w:r>
              <w:rPr/>
              <w:t xml:space="preserve"> </w:t>
            </w:r>
            <w:br/>
            <w:r>
              <w:rPr/>
              <w:t xml:space="preserve"> На 23 января запланирован строевой смотр военнослужащих и сотрудников Главного управления МЧС России по Республике Адыгея и начальствующего состава Федеральной противопожарной службы.</w:t>
            </w:r>
            <w:br/>
            <w:r>
              <w:rPr/>
              <w:t xml:space="preserve"> </w:t>
            </w:r>
            <w:br/>
            <w:r>
              <w:rPr/>
              <w:t xml:space="preserve"> На заключительном этапе личный состав Главного управления МЧС России по Республике Адыгея, наряду с другими территориальными органами и организациями МЧС России Южного федерального округа, примет участие в командно-штабной тренировке, которую организует командование ЮРЦ МЧС России.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2025-03-26T02:36:16+03:00</dcterms:created>
  <dcterms:modified xsi:type="dcterms:W3CDTF">2025-03-26T02:36:16+03:00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