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Призывники из Адыгеи готовы встать в ряды войск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Призывники из Адыгеи готовы встать в ряды войск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Призывники из Адыгеи готовы встать в ряды войск МЧС России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Республиканская социально-патриотическая акция «День призывника», участие в которой приняли старшеклассники городов и районов республики, состоялась 13 ноября 2012 года в столице Адыгеи – городе Майкопе. Акция примечательна ещё и тем, что в период осеннего призыва 98 юношей из Республики Адыгея встанут на службу Родине в войсках МЧС России.</w:t>
            </w:r>
            <w:br/>
            <w:r>
              <w:rPr/>
              <w:t xml:space="preserve"> </w:t>
            </w:r>
            <w:br/>
            <w:r>
              <w:rPr/>
              <w:t xml:space="preserve"> Открывая торжественное мероприятие к собравшимся призывникам обратился руководитель Администрации Главы Республики Адыгея и Кабинета Министров Республики Адыгея Владислав Юрьевич Фёдоров, который передал приветствие новобранцам от имени Главы Республики Адыгея Аслана Китовича Тхакушинова, пожелав им служить честно, по уставу, овладевать воинскими специальностями.</w:t>
            </w:r>
            <w:br/>
            <w:r>
              <w:rPr/>
              <w:t xml:space="preserve"> </w:t>
            </w:r>
            <w:br/>
            <w:r>
              <w:rPr/>
              <w:t xml:space="preserve"> На торжественном собрании выступили представители государственной исполнительной власти Республики Адыгея, администрации муниципального образования «Город Майкоп», комитета солдатских матерей, ветеранских и ряда других общественных организаций, пожелавшие крепкого здоровья, счастья и удачи призывникам перед началом их армейского пути.</w:t>
            </w:r>
            <w:br/>
            <w:r>
              <w:rPr/>
              <w:t xml:space="preserve"> </w:t>
            </w:r>
            <w:br/>
            <w:r>
              <w:rPr/>
              <w:t xml:space="preserve"> Значимым назвал данное мероприятие, принимающий в нём участие представитель от МЧС заместитель начальника Главного управления МЧС России по Республике Адыгея (по антитеррористической деятельности) Михаил Витальевич Аверьянов.</w:t>
            </w:r>
            <w:br/>
            <w:r>
              <w:rPr/>
              <w:t xml:space="preserve"> </w:t>
            </w:r>
            <w:br/>
            <w:r>
              <w:rPr/>
              <w:t xml:space="preserve"> - Нам нужна молодёжь патриотичная, дисциплинированная, искренне желающая служить Отечеству, по-настоящему быть достойными сыновьями своей Родины, - подчеркнул М.Аверьянов. - При этом не столь важно, выберут ли призывники службу в войсках Министерства обороны, МВД или МЧС России, главное – служить Родине.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в ходе осеннего призыва 98 юношей из Республики Адыгея встанут на службу Родине в войсках МЧС России. После соответствующей подготовки им предстоит выполнять задачи по спасению людей, тушить пожары, ликвидировать чрезвычайные ситуации, проводить аварийно-спасательные и другие неотложные работы. То есть воплощать в жизнь лозунг МЧС России «Предупреждение, спасение, помощь».</w:t>
            </w:r>
            <w:br/>
            <w:r>
              <w:rPr/>
              <w:t xml:space="preserve"> </w:t>
            </w:r>
            <w:br/>
            <w:r>
              <w:rPr/>
              <w:t xml:space="preserve"> После завершения торжественной части, выступления военно-патриотических клубов и творческих молодёжных коллективов, по программе мероприятий призывникам и провожающим их старшеклассникам школ продемонстрировали своё боевое искусство воины-разведчики бригады Майкопского гарнизона. А затем все желающие смогли ознакомиться с самыми современными образцами стрелкового оружия, вооружения, военной и специальной техники Вооружённых сил, МВД и МЧС России, а также с условиями проживания и быта современного солдата, и конечно попробовать настоящую солдатскую кашу из котелка.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С. Сергеев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2025-03-26T03:37:03+03:00</dcterms:created>
  <dcterms:modified xsi:type="dcterms:W3CDTF">2025-03-26T03:37:03+03:00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