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8.00. 03.11.2012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8.00. 03.11.2012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  8.00.  03.11.2012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Чрезвычайных ситуаций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3.1. Пожаров –</w:t>
            </w:r>
            <w:r>
              <w:rPr/>
              <w:t xml:space="preserve"> 4. Пострадавших нет.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-02. 11 2012г 15.44  Кошехабльский  район  а. Кошехабль ул.  Курашинова  18  возгорание  сенника  с  сеном  на  площади  26 кв. метров,  Причина – неосторожное  обращение  с  огнём, ущерб -  2000 рублей.  Привлекалось: 1  ед.  техники, 4  чел  л/с  в  том  числе  от МЧС: ПЧ№4 1ед.  техники , 4  чел л/с.</w:t>
            </w:r>
            <w:br/>
            <w:r>
              <w:rPr/>
              <w:t xml:space="preserve"> </w:t>
            </w:r>
            <w:br/>
            <w:r>
              <w:rPr/>
              <w:t xml:space="preserve"> -02.11 2012г 19.25Майкопский  район ст. Безводная ул. Красных  командиров 21возгорание  дома на площади 70 кв. метров,  уничтожен  полностью.. Причина  - нарушение  пожарной  безопасности при  устройстве  печи,  ущерб – устанавливается. Привлекалось: 1 ед.  техники, 4  чел  л/с в  том  числе  от МЧС: ПЧ№2 1 ед.техники,  4  чел  л/с.</w:t>
            </w:r>
            <w:br/>
            <w:r>
              <w:rPr/>
              <w:t xml:space="preserve"> </w:t>
            </w:r>
            <w:br/>
            <w:r>
              <w:rPr/>
              <w:t xml:space="preserve"> -02.11 2012г 22.26 г. Майкоп  ул. Калинина  263  возгорание матраса  на  площади  2  кв.  метра.  Причина  - курение  в  постели, ущерб – устанавливается. Привлекалось :  2  ед.  техники ,9  чел  л/с  в  том  числе  от  МЧС:ПЧ№1,2  2  ед. техники , 9  чел  л/с</w:t>
            </w:r>
            <w:br/>
            <w:r>
              <w:rPr/>
              <w:t xml:space="preserve"> </w:t>
            </w:r>
            <w:br/>
            <w:r>
              <w:rPr/>
              <w:t xml:space="preserve"> - 02.11.2012 г. 23.52. Тахтамукайский  район с/т Красная звезда. Возгорание дачи на площади 40 кв. метров. Причина пожара, материальный ущерб устанавливаются. Привлекалось: 4 чел., 1 ед. техн.; в  том числе от МЧС: 4 чел.,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Нарушений технического регламента не допущено..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пожарные части совершили 1 выезд на тушение травы и мусора, представляющих угрозу возгорания  жилых построек и сельхозугодий.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3.2. ДТП –</w:t>
            </w:r>
            <w:r>
              <w:rPr/>
              <w:t xml:space="preserve"> 2. Пострадало 2 чел.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02.11 2012г  09.40  Тахтамукайский  район  28-й км  а/д  Краснодар  - Новороссийск  столкновение  2-х  л/а ,пострадал  1  человек.  Привлекалось:  3  ед. техники ,.9  чел л/с  в  том числе  от  МЧС:  1  ед. техники ,4  чел 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- 02..11.2012г. 17.10. г. Майкоп, ул.Железнодорожная (  рынок  ЦКЗ). Столкновение 2-х  л/а Пострадал 1 чел. Погибших нет.  Привлекалось: 9 чел,  3 ед. техн.; в том числе от МЧС:  4 чел,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 –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5 м³/сек. При сбросе воды свыше 600 мі/сек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5 мі/сек. При сбросе воды свыше 850 мі/сек - существует угроза подтопления в Красногвардейском районе (х. Чумаков: 44 дома с населением 143 чел., из них детей - 35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 – </w:t>
            </w:r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– 1 (8 чел.)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 03.11.2012 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без осадков  днём  местами  дождь ,утром  местами 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  7  - 12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       ночью     +3… +80С,         днём   +12… +170С.</w:t>
            </w:r>
            <w:br/>
            <w:r>
              <w:rPr/>
              <w:t xml:space="preserve"> </w:t>
            </w:r>
            <w:br/>
            <w:r>
              <w:rPr/>
              <w:t xml:space="preserve"> В  г. Майкопе:                 ночью     +4… +60С,         днём   +15… +170С.</w:t>
            </w:r>
            <w:br/>
            <w:r>
              <w:rPr/>
              <w:t xml:space="preserve"> </w:t>
            </w:r>
            <w:br/>
            <w:r>
              <w:rPr/>
              <w:t xml:space="preserve"> Горы: переменная облачность,  местами  дождь.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                ночью     +1… +60С,          днём  + 6…  +110С.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4 класса.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2025-03-26T00:55:59+03:00</dcterms:created>
  <dcterms:modified xsi:type="dcterms:W3CDTF">2025-03-26T00:55:59+03:00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