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на 18.03.2012г.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на 18.03.2012г.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Оперативная обстановка на территории Республики Адыгея за сутки на 18.03.2012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08.00. мск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Угрозы чрезвычайных ситуаций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происшествия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 –</w:t>
            </w:r>
            <w:r>
              <w:rPr/>
              <w:t xml:space="preserve"> 1.Пострадавших: нет. Погибших: нет.</w:t>
            </w:r>
            <w:br/>
            <w:r>
              <w:rPr/>
              <w:t xml:space="preserve"> </w:t>
            </w:r>
            <w:br/>
            <w:r>
              <w:rPr/>
              <w:t xml:space="preserve"> - 18.03.2012 г. 04.58. Красногвардейский район, с. Красногвардейское, ул. Чапаева, 260. Возгорание кровли хозяйственной постройки на площади 80 кв. метров. Причина – короткое замыкание электропроводки. Материальный ущерб устанавливается. Привлекалось: 5 человек, 2 единицы техники, в том числе от МЧС 5 человек, 2 единицы техники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 –</w:t>
            </w:r>
            <w:r>
              <w:rPr/>
              <w:t xml:space="preserve"> 1. Пострадал 1 человек Погибших нет</w:t>
            </w:r>
            <w:br/>
            <w:r>
              <w:rPr/>
              <w:t xml:space="preserve"> </w:t>
            </w:r>
            <w:br/>
            <w:r>
              <w:rPr/>
              <w:t xml:space="preserve"> - 17.03.2012 г. 18.30. Теучежский район, 23 км автомобильной дороги Энем - Бжедухабль. Опрокидывание легкового автомобиля. Пострадал 1человек. Привлекалось 7 человек, 3 единицы техники, в том числе от МЧС 2 человека, 1 единица техники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 в норме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Поисково-спасательные работы</w:t>
            </w:r>
            <w:r>
              <w:rPr/>
              <w:t xml:space="preserve"> –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ПСР № 51. 17.03.2012 г. Оказана ПМП, доставлены к автотранспорту и направлены в больницу п. Каменномостского, получившие травмы на горнолыжном склоне турбазы «Эдельвейс», Апшеронского района, Ларич Наталья Юрьевна, 1977 г. рождения, Сизов Андрей Андреевич 2002 г. рождения. Привлекалось 3 человека, 1 единица техники, в том числе от МЧС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 не зарегистрированы.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2025-03-26T04:25:15+03:00</dcterms:created>
  <dcterms:modified xsi:type="dcterms:W3CDTF">2025-03-26T04:25:15+03:00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