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Соревнования дружин юных пожарных</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16:11</w:t>
            </w:r>
          </w:p>
        </w:tc>
      </w:tr>
      <w:tr>
        <w:trPr/>
        <w:tc>
          <w:tcPr>
            <w:tcBorders>
              <w:bottom w:val="single" w:sz="6" w:color="fffffff"/>
            </w:tcBorders>
          </w:tcPr>
          <w:p>
            <w:pPr>
              <w:jc w:val="start"/>
            </w:pPr>
            <w:r>
              <w:rPr>
                <w:sz w:val="24"/>
                <w:szCs w:val="24"/>
                <w:b w:val="1"/>
                <w:bCs w:val="1"/>
              </w:rPr>
              <w:t xml:space="preserve"> Соревнования дружин юных пожарных</w:t>
            </w:r>
          </w:p>
        </w:tc>
      </w:tr>
      <w:tr>
        <w:trPr/>
        <w:tc>
          <w:tcPr>
            <w:vAlign w:val="center"/>
            <w:tcBorders>
              <w:bottom w:val="single" w:sz="6" w:color="fffffff"/>
            </w:tcBorders>
          </w:tcPr>
          <w:p>
            <w:pPr/>
            <w:r>
              <w:rPr/>
              <w:t xml:space="preserve"> </w:t>
            </w:r>
          </w:p>
        </w:tc>
      </w:tr>
      <w:tr>
        <w:trPr/>
        <w:tc>
          <w:tcPr/>
          <w:p>
            <w:pPr>
              <w:jc w:val="start"/>
            </w:pPr>
            <w:r>
              <w:rPr/>
              <w:t xml:space="preserve">6 мая 2011 года на базе пожарной части № 14 города Майкопа состоялись традиционные городские соревнования по пожарно-прикладному спорту среди дружин юных пожарных - учащихся школ столицы республики. В этом году соревнования посвятили 66 годовщине Победы в Великой Отечественной войне. В них приняли участие ребята 6-9 классов из 20 школ города.</w:t>
            </w:r>
            <w:br/>
            <w:r>
              <w:rPr/>
              <w:t xml:space="preserve"> </w:t>
            </w:r>
            <w:br/>
            <w:r>
              <w:rPr/>
              <w:t xml:space="preserve"> Организаторами соревнований выступили: отдел территориального подразделения по городу Майкопу Управления надзорной деятельности Главного управления МЧС России по Республике Адыгея, Комитет по образованию муниципального образования «Город Майкоп», Адыгейское региональное отделение общероссийской общественной организации «Всероссийское добровольное пожарное общество» (АРО ВДПО), ОАО «Адыггаз».</w:t>
            </w:r>
            <w:br/>
            <w:r>
              <w:rPr/>
              <w:t xml:space="preserve"> </w:t>
            </w:r>
            <w:br/>
            <w:r>
              <w:rPr/>
              <w:t xml:space="preserve"> На открытии с приветственным словом и пожеланиями выступили: заместитель главы администрации муниципального образования «Город Майкоп» Сергей Витальевич Стельмах и председатель АРО ВДПО Юрий Владимирович Бойко.</w:t>
            </w:r>
            <w:br/>
            <w:r>
              <w:rPr/>
              <w:t xml:space="preserve"> </w:t>
            </w:r>
            <w:br/>
            <w:r>
              <w:rPr/>
              <w:t xml:space="preserve"> Традиционные городские соревнования в этом году прошлось проводить не совсем традиционно - погода внесла свои коррективы.</w:t>
            </w:r>
            <w:br/>
            <w:r>
              <w:rPr/>
              <w:t xml:space="preserve"> </w:t>
            </w:r>
            <w:br/>
            <w:r>
              <w:rPr/>
              <w:t xml:space="preserve"> Организаторы решили разнообразить мероприятие и ввели новый конкурс - одевание боёвки, одежды пожарного, на время, - прокомментировал главный специалист Комитета по образованию администрации муниципального образования «Город Майкоп» Олег Александрович Черников.</w:t>
            </w:r>
            <w:br/>
            <w:r>
              <w:rPr/>
              <w:t xml:space="preserve"> </w:t>
            </w:r>
            <w:br/>
            <w:r>
              <w:rPr/>
              <w:t xml:space="preserve"> Далее ребятам предстояло преодолеть ещё два конкурса - «Теоретический экзамен по правилам пожарной безопасности» и «Визитная карточка».</w:t>
            </w:r>
            <w:br/>
            <w:r>
              <w:rPr/>
              <w:t xml:space="preserve"> </w:t>
            </w:r>
            <w:br/>
            <w:r>
              <w:rPr/>
              <w:t xml:space="preserve"> Цель данных соревнований это, прежде всего, дать ребятам возможность проверить свои теоретические знания по правилам пожарной и газовой безопасности и применить их на практике. Соревнования помогают воспитать в детях такие необходимые для полноценной личности качества как – дисциплинированность и волю к победе. Ещё один немаловажный момент в соревнованиях - научиться ребятам, работать в команде. Без товарищеской сплоченности, умения общаться ничего не получится, – пояснила инспектор отдела территориального подразделения надзорной деятельности по городу Майкопу Управления надзорной деятельности Главного управления МЧС России по Республике Адыгея Корина Цолановна Глазкова.</w:t>
            </w:r>
            <w:br/>
            <w:r>
              <w:rPr/>
              <w:t xml:space="preserve"> </w:t>
            </w:r>
            <w:br/>
            <w:r>
              <w:rPr/>
              <w:t xml:space="preserve"> Независимо от того, что преодолевали ребята, в глазах каждого из них сверкал огонь интереса и азарта.</w:t>
            </w:r>
            <w:br/>
            <w:r>
              <w:rPr/>
              <w:t xml:space="preserve"> </w:t>
            </w:r>
            <w:br/>
            <w:r>
              <w:rPr/>
              <w:t xml:space="preserve"> - Жаль только заканчиваются соревнования как-то быстро и неожиданно, мы готовились четыре недели, старались, новый конкурс одевание боёвки очень понравился, я справился с ним за 19 секунд, по-моему, неплохой результат, - поделится своими впечатлениями ученик 7 класса Муниципального образовательного учреждения «Лицей № 8» Феодосий Назджиев.</w:t>
            </w:r>
            <w:br/>
            <w:r>
              <w:rPr/>
              <w:t xml:space="preserve"> </w:t>
            </w:r>
            <w:br/>
            <w:r>
              <w:rPr/>
              <w:t xml:space="preserve"> По общекомандным итогам соревнований</w:t>
            </w:r>
            <w:br/>
            <w:r>
              <w:rPr/>
              <w:t xml:space="preserve"> </w:t>
            </w:r>
            <w:br/>
            <w:r>
              <w:rPr/>
              <w:t xml:space="preserve"> 1 место заняла команда муниципального образовательного учреждения «Средняя общеобразовательная школа №11»</w:t>
            </w:r>
            <w:br/>
            <w:r>
              <w:rPr/>
              <w:t xml:space="preserve"> </w:t>
            </w:r>
            <w:br/>
            <w:r>
              <w:rPr/>
              <w:t xml:space="preserve"> 2 место – команда муниципального образовательного учреждения «Лицей № 8»</w:t>
            </w:r>
            <w:br/>
            <w:r>
              <w:rPr/>
              <w:t xml:space="preserve"> </w:t>
            </w:r>
            <w:br/>
            <w:r>
              <w:rPr/>
              <w:t xml:space="preserve"> 3 место – команда муниципального образовательного учреждения « СОШ №2»</w:t>
            </w:r>
            <w:br/>
            <w:r>
              <w:rPr/>
              <w:t xml:space="preserve"> </w:t>
            </w:r>
            <w:br/>
            <w:r>
              <w:rPr/>
              <w:t xml:space="preserve"> Соревнования по пожарно-прикладному спорту являются своеобразным итогом сотрудничества учащихся школ города и работников пожарной части ГУ МЧС России по РА, которые регулярно устраивают для школьников различные конкурсы рисунков и сочинений, встречи и беседы, тематические классные часы, экскурсии и практические занятия на базе пожарных частей города Майкопа.</w:t>
            </w:r>
            <w:br/>
            <w:r>
              <w:rPr/>
              <w:t xml:space="preserve"> </w:t>
            </w:r>
            <w:br/>
            <w:r>
              <w:rPr/>
              <w:t xml:space="preserve"> Победители и призеры были награждены грамотами Комитета по образованию муниципального образования «Город Майкоп», отдела территориально подразделения надзорной деятельности по городу Майкопу Управления надзорной деятельности Главного управления МЧС России по Республике Адыгея, АРО ВДПО, ОАО «Адыггаз».</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2025-03-25T22:49:38+03:00</dcterms:created>
  <dcterms:modified xsi:type="dcterms:W3CDTF">2025-03-25T22:49:38+03:00</dcterms:modified>
</cp:coreProperties>
</file>

<file path=docProps/custom.xml><?xml version="1.0" encoding="utf-8"?>
<Properties xmlns="http://schemas.openxmlformats.org/officeDocument/2006/custom-properties" xmlns:vt="http://schemas.openxmlformats.org/officeDocument/2006/docPropsVTypes"/>
</file>