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ЧС на территории РА на 26.12.2019г.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25.12.2019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ЧС на территории РА на 26.12.2019г.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Адыгейского ЦГМС филиала ФГБУ «СЕВЕРОКОВКАЗКОГО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Адыгея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слабый дождь.</w:t>
            </w:r>
            <w:br/>
            <w:r>
              <w:rPr/>
              <w:t xml:space="preserve"> </w:t>
            </w:r>
            <w:br/>
            <w:r>
              <w:rPr/>
              <w:t xml:space="preserve"> Ветер: юго-восточный 5-10 м/с.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+1…+6С, днем +7…+12С.</w:t>
            </w:r>
            <w:br/>
            <w:r>
              <w:rPr/>
              <w:t xml:space="preserve"> </w:t>
            </w:r>
            <w:br/>
            <w:r>
              <w:rPr/>
              <w:t xml:space="preserve"> Горы, предгорья: местами слабые осадки.</w:t>
            </w:r>
            <w:br/>
            <w:r>
              <w:rPr/>
              <w:t xml:space="preserve"> </w:t>
            </w:r>
            <w:br/>
            <w:r>
              <w:rPr/>
              <w:t xml:space="preserve"> Температура воздуха: ночью +3…-2С, днем +4…+9С.</w:t>
            </w:r>
            <w:br/>
            <w:r>
              <w:rPr/>
              <w:t xml:space="preserve"> </w:t>
            </w:r>
            <w:br/>
            <w:r>
              <w:rPr/>
              <w:t xml:space="preserve"> Выше 2500 м. лавиноопасно (ОЯ).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в п. Гузерипль (670м) – 0 см.</w:t>
            </w:r>
            <w:br/>
            <w:r>
              <w:rPr/>
              <w:t xml:space="preserve"> </w:t>
            </w:r>
            <w:br/>
            <w:r>
              <w:rPr/>
              <w:t xml:space="preserve"> Высота снега на Лаго-Наки (хребет Азиш-Тау 1585 м) – 0 см.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природного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техногенного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чрезвычайных ситуаций биолого-социального характера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Адыгея рекомендует.</w:t>
            </w:r>
            <w:br/>
            <w:r>
              <w:rPr/>
              <w:t xml:space="preserve"> </w:t>
            </w:r>
            <w:br/>
            <w:r>
              <w:rPr/>
              <w:t xml:space="preserve"> При лавинах: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основные правила поведения в районах схода лавин: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выходя в горы, знайте в районе своего пути или прогулки места возможного схода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Избегайте мест возможного схода лавин. Они чаще всего сходят со склонов крутизной более 30’, если склон без кустарника и деревьев – при крутизне более 20’. При крутизне более 45’ лавины сходят практически при каждом снегопаде.</w:t>
            </w:r>
            <w:br/>
            <w:r>
              <w:rPr/>
              <w:t xml:space="preserve"> </w:t>
            </w:r>
            <w:br/>
            <w:r>
              <w:rPr/>
              <w:t xml:space="preserve"> При обвально-осыпных процессах.</w:t>
            </w:r>
            <w:br/>
            <w:r>
              <w:rPr/>
              <w:t xml:space="preserve"> </w:t>
            </w:r>
            <w:br/>
            <w:r>
              <w:rPr/>
              <w:t xml:space="preserve">  Природные явления такие, как оползни, селевые потоки и обвалы способны привести к крайне негативным и разрушительным последствиям. Часто у людей слишком мало о них информации, чтобы знать, как следует реагировать в подобной ситуации. Кроме того, главная опасность заключается в их внезапности. При приближающемся селевом потоке или начавшемся оползне, а также при первых признаках их проявления нужно как можно быстрее покинуть помещение, предупредить об опасности окружающих и выйти в безопасное место. Покидая помещения, следует затушить печи, перекрыть газовые краны и выключить свет и электроприборы.</w:t>
            </w:r>
            <w:br/>
            <w:r>
              <w:rPr/>
              <w:t xml:space="preserve"> </w:t>
            </w:r>
            <w:br/>
            <w:r>
              <w:rPr/>
              <w:t xml:space="preserve"> Меры безопасности по применению бытовых пиротехнических изделий.</w:t>
            </w:r>
            <w:br/>
            <w:r>
              <w:rPr/>
              <w:t xml:space="preserve"> </w:t>
            </w:r>
            <w:br/>
            <w:r>
              <w:rPr/>
              <w:t xml:space="preserve">         При самостоятельной закупке фейерверков следует обращать внимание на наличие инструкции на изделии, адреса или телефона производителя или оптового продавца. Пиротехнические изделия подлежат обязательной сертификации. Это гарантирует качество и безопасность изделий. При покупке фейерверков обратите внимание на упаковку, на ней должны отсутствовать увлажненные места, разрывы. Фейерверки следует покупать только в местах официальной продажи в магазинах, отделах и секциях магазинов, павильонах и киосках, обеспечивающих сохранность продукции. Никогда не ленитесь лишний раз прочитать инструкцию на изделии. При обращении с пиротехническими изделиями ЗАПРЕЩАЕТСЯ: · использовать пиротехнические изделия лицам, моложе 16 лет без присутствия взрослых; курить рядом с пиротехническим изделием; механически воздействовать на пиротехническое изделие; бросать, ударять пиротехническое изделие; · бросать пиротехнические изделия в огонь; · применять пиротехнические изделия в помещении (исключение: бенгальские огни, тортовые свечи, хлопушки); · держать работающее пиротехническое изделие в руках (кроме бенгальских огней, тортовых свечей, хлопушек); · использовать пиротехнические изделия вблизи зданий, сооружений деревьев, линий электропередач и на расстоянии меньшем радиуса опасной зоны; · находиться по отношению к работающему пиротехническому изделию на меньшем расстоянии, чем безопасное расстояние; наклоняться над пиротехническим изделием во время поджога фитиля, а так же во время работы пиротехнического изделия; в случае затухания фитиля поджигать его ещё раз; подходить и наклоняться над отработавшим пиротехническим изделием в течение минимум 5 минут после окончания его работы.</w:t>
            </w:r>
            <w:br/>
            <w:r>
              <w:rPr/>
              <w:t xml:space="preserve"> </w:t>
            </w:r>
            <w:br/>
            <w:r>
              <w:rPr/>
              <w:t xml:space="preserve"> 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«01» - единый телефон спасения</w:t>
            </w:r>
            <w:br/>
            <w:r>
              <w:rPr/>
              <w:t xml:space="preserve"> </w:t>
            </w:r>
            <w:br/>
            <w:r>
              <w:rPr/>
              <w:t xml:space="preserve"> «010» - с мобильных телефонов</w:t>
            </w:r>
            <w:br/>
            <w:r>
              <w:rPr/>
              <w:t xml:space="preserve"> </w:t>
            </w:r>
            <w:br/>
            <w:r>
              <w:rPr/>
              <w:t xml:space="preserve"> 8 (8772) 56-80-78 - телефон доверия ГУ МЧС России по Республике Адыгея.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2025-03-26T01:31:01+03:00</dcterms:created>
  <dcterms:modified xsi:type="dcterms:W3CDTF">2025-03-26T01:31:01+03:00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