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Сотрудников пожарно-спасательной части № 9 поздравили с профессиональным праздником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30.12.2019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Сотрудников пожарно-спасательной части № 9 поздравили с профессиональным праздником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Поздравить с праздником- Днем спасателя сотрудников пожарно-спасательной части № 9 приехал глава МО «Город Адыгейск» Махмуд Тлехас.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"Ваша работа - благородная, сложная почетная и зачастую опасная. Профессионализм, высокая квалификация, опыт, твердая дисциплина и умение найти выход из самых сложных экстремальных ситуаций - это те качества, которыми Вы обладаете.Спасибо Вам за труд, за мужество, за честную службу! Желаю доброго здоровья, счастья, благополучия Вам!",- отметил в своем обращении Махмуд Тлехас.</w:t>
            </w:r>
            <w:br/>
            <w:r>
              <w:rPr/>
              <w:t xml:space="preserve"> </w:t>
            </w:r>
            <w:br/>
            <w:r>
              <w:rPr/>
              <w:t xml:space="preserve"> За добросовестное исполнение служебных обязанностей лучшим сотрудникам были вручены благодарственные письма.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2025-03-26T04:26:56+03:00</dcterms:created>
  <dcterms:modified xsi:type="dcterms:W3CDTF">2025-03-26T04:26:56+03:00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