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17.01.2020г.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16.01.2020 15:01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17.01.2020г.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переменный 3-8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-2…-7С, днем 0…+5С.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-4…-9С, днем -1…+4С.</w:t>
            </w:r>
            <w:br/>
            <w:r>
              <w:rPr/>
              <w:t xml:space="preserve"> </w:t>
            </w:r>
            <w:br/>
            <w:r>
              <w:rPr/>
              <w:t xml:space="preserve"> Выше 2500 м.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15 см.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При лавинах:</w:t>
            </w:r>
            <w:br/>
            <w:r>
              <w:rPr/>
              <w:t xml:space="preserve"> </w:t>
            </w:r>
            <w:br/>
            <w:r>
              <w:rPr/>
              <w:t xml:space="preserve"> Соблюдайте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- 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 выходя в горы, знайте в районе своего пути или прогулки места возможного схода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Избегайте мест возможного схода лавин. Они чаще всего сходят со склонов крутизной более 30’, если склон без кустарника и деревьев – при крутизне более 20’. При крутизне более 45’ лавины сходят практически при каждом снегопаде.</w:t>
            </w:r>
            <w:br/>
            <w:r>
              <w:rPr/>
              <w:t xml:space="preserve"> </w:t>
            </w:r>
            <w:br/>
            <w:r>
              <w:rPr/>
              <w:t xml:space="preserve"> При обвально-осыпных процессах.</w:t>
            </w:r>
            <w:br/>
            <w:r>
              <w:rPr/>
              <w:t xml:space="preserve"> </w:t>
            </w:r>
            <w:br/>
            <w:r>
              <w:rPr/>
              <w:t xml:space="preserve">  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Меры безопасности по применению бытовых пиротехнических изделий.</w:t>
            </w:r>
            <w:br/>
            <w:r>
              <w:rPr/>
              <w:t xml:space="preserve"> </w:t>
            </w:r>
            <w:br/>
            <w:r>
              <w:rPr/>
              <w:t xml:space="preserve">         При самостоятельной закупке фейерверков следует обращать внимание на наличие инструкции на изделии, адреса или телефона производителя или оптового продавца. Пиротехнические изделия подлежат обязательной сертификации. Это гарантирует качество и безопасность изделий. При покупке фейерверков обратите внимание на упаковку, на ней должны отсутствовать увлажненные места, разрывы. Фейерверки следует покупать только в местах официальной продажи в магазинах, отделах и секциях магазинов, павильонах и киосках, обеспечивающих сохранность продукции. Никогда не ленитесь лишний раз прочитать инструкцию на изделии. При обращении с пиротехническими изделиями ЗАПРЕЩАЕТСЯ: · использовать пиротехнические изделия лицам, моложе 16 лет без присутствия взрослых; курить рядом с пиротехническим изделием; механически воздействовать на пиротехническое изделие; бросать, ударять пиротехническое изделие; · бросать пиротехнические изделия в огонь; · применять пиротехнические изделия в помещении (исключение: бенгальские огни, тортовые свечи, хлопушки); · держать работающее пиротехническое изделие в руках (кроме бенгальских огней, тортовых свечей, хлопушек); · использовать пиротехнические изделия вблизи зданий, сооружений деревьев, линий электропередач и на расстоянии меньшем радиуса опасной зоны; · находиться по отношению к работающему пиротехническому изделию на меньшем расстоянии, чем безопасное расстояние; наклоняться над пиротехническим изделием во время поджога фитиля, а так же во время работы пиротехнического изделия; в случае затухания фитиля поджигать его ещё раз; подходить и наклоняться над отработавшим пиротехническим изделием в течение минимум 5 минут после окончания его работы.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2025-03-26T03:30:47+03:00</dcterms:created>
  <dcterms:modified xsi:type="dcterms:W3CDTF">2025-03-26T03:30:47+03:00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