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ПРЕДУПРЕЖДЕНИЕ!!!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ПРЕДУПРЕЖДЕНИЕ!!!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УГМС», сегодня 12.06.20г., в период с 16-00 до 18-00 часов и до конца суток 12.06.20г, а так же сутки 13.06.20 на территории Республики Адыгея ожидается сильный дождь, ливни в сочетании с грозой, градом и шквалистым усилением ветра до 20 м/с.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 МЧС России по Республике Адыгея рекомендует: - оставаться в доме, укрытии. Следить за состоянием отопительной и осветительной систем, в случае отключения освещения или подачи газа необходимо выключить все газовые и электрические приборы;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располагаться в зоне «ветровой тени»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наблюдать за окружающей обстановкой - держаться подальше от строений, деревьев, высотных объектов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ветрозащитную одежду, непромокаемую одежду и обувь</w:t>
            </w:r>
            <w:br/>
            <w:r>
              <w:rPr/>
              <w:t xml:space="preserve"> </w:t>
            </w:r>
            <w:br/>
            <w:r>
              <w:rPr/>
              <w:t xml:space="preserve"> - парковать автотранспорт в предназначенных для этого местах</w:t>
            </w:r>
            <w:br/>
            <w:r>
              <w:rPr/>
              <w:t xml:space="preserve"> </w:t>
            </w:r>
            <w:br/>
            <w:r>
              <w:rPr/>
              <w:t xml:space="preserve"> - уложить наиболее ценные вещи во влагонепроницаемую ткань и укрыть их от воздействия грязи, влаги, повреждений</w:t>
            </w:r>
            <w:br/>
            <w:r>
              <w:rPr/>
              <w:t xml:space="preserve"> </w:t>
            </w:r>
            <w:br/>
            <w:r>
              <w:rPr/>
              <w:t xml:space="preserve"> - покидая свое жилье, приготовить и взять с собой документы, ценные и необходимые вещи, деньги, небольшой запас продуктов питания, воды, медикаменты</w:t>
            </w:r>
            <w:br/>
            <w:r>
              <w:rPr/>
              <w:t xml:space="preserve"> </w:t>
            </w:r>
            <w:br/>
            <w:r>
              <w:rPr/>
              <w:t xml:space="preserve"> - прислушиваться к рекомендациям ГУ МЧС России по Республике Адыгея, обращать внимание на приходящие SMS-сообщения с предупреждениями о возможных ЧС, следить за сообщениями по местным теле- и радиостанциям.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«101»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2025-03-25T23:48:55+03:00</dcterms:created>
  <dcterms:modified xsi:type="dcterms:W3CDTF">2025-03-25T23:48:55+03:00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