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31.01.2021г.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30.01.2021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31.01.2021г.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днем местами небольшие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м/с, местами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-3…+2ºС, днем +8…+13ºС.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преимущественно без осадков, днем местами небольшие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0…-5ºС, днем +5…+10ºС.</w:t>
            </w:r>
            <w:br/>
            <w:r>
              <w:rPr/>
              <w:t xml:space="preserve"> </w:t>
            </w:r>
            <w:br/>
            <w:r>
              <w:rPr/>
              <w:t xml:space="preserve"> Выше 2500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30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гололеде (гололедице):</w:t>
            </w:r>
            <w:br/>
            <w:r>
              <w:rPr/>
              <w:t xml:space="preserve"> </w:t>
            </w:r>
            <w:br/>
            <w:r>
              <w:rPr/>
              <w:t xml:space="preserve"> -выходить на улицу следует в обуви на низком каблуке и с нескользящей подошвой. В крайнем случае, на подошву наклейте лейкопластырь или изоляционную ленту, можно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-передвигайтесь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-особое внимание обращайте на провода линий электропередачи, контактных сетей электротранспорта. Если Вы увидели оборванные провода, сообщите администрации населенного пункта о месте обрыва!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дождя: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информации о выпадении обильных осадков воздержитесь от поездок по городу, по возможности оставайтесь в квартире или на работе. Включите средства проводного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на улице, не спускайтесь в подземные переходы и другие заглубленные помещения. Постарайтесь укрыться в зданиях расположенных выше возможного уровня подтопления.</w:t>
            </w:r>
            <w:br/>
            <w:r>
              <w:rPr/>
              <w:t xml:space="preserve"> </w:t>
            </w:r>
            <w:br/>
            <w:r>
              <w:rPr/>
              <w:t xml:space="preserve"> Если здание (помещение), в котором вы находитесь, подтапливает, постарайтесь покинуть его и перейти на ближайшую возвышенность.</w:t>
            </w:r>
            <w:br/>
            <w:r>
              <w:rPr/>
              <w:t xml:space="preserve"> </w:t>
            </w:r>
            <w:br/>
            <w:r>
              <w:rPr/>
              <w:t xml:space="preserve"> Если покинуть здание не представляется возможным, то поднимитесь на вышерасположенные этажи, выключите электричество и газ, плотно закройте окна, двери и сообщите о своем местонахождении в дежурную службу МЧС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Если ливень застал Вас в личном транспорте, не пытайтесь преодолеть подтопленные участки. Медленно перестройтесь в крайний правый ряд (на обочину) и, не прибегая к экстренному торможению, прекратите движение. Включите аварийные огни и переждите ливень. В случае стремительного пребывания воды покиньте транспортное средство и пройдите на возвышенный участок местности или в ближайшее здание.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2025-03-26T04:32:57+03:00</dcterms:created>
  <dcterms:modified xsi:type="dcterms:W3CDTF">2025-03-26T04:32:57+03:00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