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Адыгеи продолжают поиски трех туристов, которых унесло течением реки Белой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Адыгеи продолжают поиски трех туристов, которых унесло течением реки Белой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хуторе Грозном обнаружено тело человека, предположительно одного из туристов, которых 8 мая унесло течением реки Белой в районе Хаджохской теснины. Поиски остальных пострадавших продолжаются. С ходом работ ознакомился Глава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Оперативный штаб по поиску пропавших туристов расположился на территории туристического комплекса «Хаджохская теснина», недалеко от места трагедии. Поиски начинаются рано утром, 9 групп обследуют реку белую по течению и прибрежную линию.</w:t>
            </w:r>
            <w:br/>
            <w:r>
              <w:rPr/>
              <w:t xml:space="preserve"> </w:t>
            </w:r>
            <w:br/>
            <w:r>
              <w:rPr/>
              <w:t xml:space="preserve"> Подробнее в прямом эфире ГТРК Адыгея "Вести Адыгея" от 11.05.2021 Вести Адыгея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2025-03-26T02:13:04+03:00</dcterms:created>
  <dcterms:modified xsi:type="dcterms:W3CDTF">2025-03-26T02:13:04+03:00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