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Обстановка сложившаяся в результате выпадения обильных осадков в виде ливневого дождя на территории республики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02.06.2021 14:06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Обстановка сложившаяся в результате выпадения обильных осадков в виде ливневого дождя на территории республики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02.06.2021 в ОДС ЦУКС Главного управления МЧС России по Республике Адыгея поступило сообщение о том, что вследствие выпадения обильных осадков произошло подтопление в 3 населенных пунктах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В станице Кужорская Майкопского района, в результате повышения уровня воды в реке Зераль, произошло подтопление 6 частных домовладений и 6 придворовых территорий. Социально-значимые объекты в зону подтопления не попали.</w:t>
            </w:r>
            <w:br/>
            <w:r>
              <w:rPr/>
              <w:t xml:space="preserve"> </w:t>
            </w:r>
            <w:br/>
            <w:r>
              <w:rPr/>
              <w:t xml:space="preserve"> В поселке Тульском Майкопского района произошло подтопление 9 домовладений и 30 придворовых территории.</w:t>
            </w:r>
            <w:br/>
            <w:r>
              <w:rPr/>
              <w:t xml:space="preserve"> </w:t>
            </w:r>
            <w:br/>
            <w:r>
              <w:rPr/>
              <w:t xml:space="preserve"> В хуторе Курский Гиагинского района произошло подтопление 5 домовладений и 9 придворовых территории. На месте работают начальник Главного управления МЧС России по Республике Адыгея полковник Станислав Илющенко, Премьер-министр Республики Адыгея Геннадий Митрофанов, глава муниципального образования Майкопский район Олег Топоров.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Республике Адыгея работает оперативный штаб под руководством заместителя начальника Главного управления Эдуарда Шишева.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15 часов 00 минут 02.06.2021 осадки прекратились, уровень воды снижается.</w:t>
            </w:r>
            <w:br/>
            <w:r>
              <w:rPr/>
              <w:t xml:space="preserve"> </w:t>
            </w:r>
            <w:br/>
            <w:r>
              <w:rPr/>
              <w:t xml:space="preserve"> Проведена Комиссия по предупреждению и ликвидации чрезвычайных ситуаций и пожарной безопасности муниципальных образований Майкопского и Гиагинского районов. Комиссиями проводится обследование оценки ущерба домовладений. 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привлекается группировка от РСЧС 52 человека и 18 единиц техники, в том числе от МЧС России - 27 человек личного состава и 7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Ситуация находится на особом контроле Главного управления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на территории Республики Адыгея действуют экстренные предупреждения по комплексу неблагоприятных явлений и подъему уровня рек.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2025-03-25T23:08:50+03:00</dcterms:created>
  <dcterms:modified xsi:type="dcterms:W3CDTF">2025-03-25T23:08:50+03:00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