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чрезвычайного ведомства приняли участие в мероприятиях, посвящённых Дню ветеранов боевых действий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01.07.2021 17:07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чрезвычайного ведомства приняли участие в мероприятиях, посвящённых Дню ветеранов боевых действий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1 июля, в России отмечается День ветеранов боевых действий. Это день всех тех, кто противостоял попыткам посягательства на конституционный строй нашего государства, на его границы, а также на его интересы за пределами Родины.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рядах нашего ведомства есть те, кто нес службу в "горячих точках". Для нас они - пример самоотдачи, отваги, чести и мужества.</w:t>
            </w:r>
            <w:br/>
            <w:r>
              <w:rPr/>
              <w:t xml:space="preserve"> </w:t>
            </w:r>
            <w:br/>
            <w:r>
              <w:rPr/>
              <w:t xml:space="preserve"> У родника «Солдатский» спасатели Адыгеи возложили цветы и почтили память тех, кто погиб в локальных войнах и военных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2025-03-25T22:59:23+03:00</dcterms:created>
  <dcterms:modified xsi:type="dcterms:W3CDTF">2025-03-25T22:59:23+03:00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