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сигнал «Внимание всeм!»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19.08.2021 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сигнал «Внимание всeм!»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угрозе или возникновении чрезвычайной ситуации, а именно: аварии, катастрофы, стихийного бедствия, воздушной опасности, угрозы химического, радиоактивного заражения в населенных пунктах, объектах экономики включаются сирены, а также используются другие звуковые сигнальные средства (например, спецавтомобили, оборудованные громкоговорителями).</w:t>
            </w:r>
            <w:br/>
            <w:r>
              <w:rPr/>
              <w:t xml:space="preserve"> </w:t>
            </w:r>
            <w:br/>
            <w:r>
              <w:rPr/>
              <w:t xml:space="preserve"> Это единый сигнал, означающий «Внимание всем»! Услышав звук сирены необходимо немедленно включить радиоприемник или телевизор. По окончанию звукового сигнала «Внимание всем!» по указанным каналам теле- и радиовещания будет передаваться речевая информация о сложившейся обстановке и порядке действия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В отдаленных местах, где из-за удаленности не слышно звука сирен и нет громкоговорителей центрального радиовещания, сигнал «Внимание всем!» и речевую информацию будут передавать специальные автомобили.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напоминает, действовать необходимо строго в соответствии с полученной информацией!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2025-03-26T04:53:36+03:00</dcterms:created>
  <dcterms:modified xsi:type="dcterms:W3CDTF">2025-03-26T04:53:36+03:00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