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мерах пожарной безопасности при устройстве новогодней елки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мерах пожарной безопасности при устройстве новогодней елки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Новогодние и Рождественские праздники - замечательное время для детей и взрослых. Почти в каждом доме устанавливают и украшают красавицу-елку. Для того чтобы эти дни не были омрачены бедой, необходимо обратить особое внимание на соблюдение мер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Чтобы новогодние праздники не омрачились бедой,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запомните эти простые правила.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Ёлка устанавливается на устойчивой подставке подальше от отопительных приборов и с таким расчетом, чтобы ветви не касались стен и потолка.</w:t>
            </w:r>
            <w:br/>
            <w:r>
              <w:rPr/>
              <w:t xml:space="preserve"> </w:t>
            </w:r>
            <w:br/>
            <w:r>
              <w:rPr/>
              <w:t xml:space="preserve"> 2. Для освещения елки необходимо использовать только исправные электрические гирлянды заводского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3. Установка елки и проведение новогодних мероприятий допускается в помещении не выше второго этажа, из которого должно быть не менее 2-х эвакуационных выходов непосредственно наружу.</w:t>
            </w:r>
            <w:br/>
            <w:r>
              <w:rPr/>
              <w:t xml:space="preserve"> </w:t>
            </w:r>
            <w:br/>
            <w:r>
              <w:rPr/>
              <w:t xml:space="preserve"> 4. Елку не следует устанавливать около выходов, в проходах. Заполнение помещений людьми сверх нормы не допускается.</w:t>
            </w:r>
            <w:br/>
            <w:r>
              <w:rPr/>
              <w:t xml:space="preserve"> </w:t>
            </w:r>
            <w:br/>
            <w:r>
              <w:rPr/>
              <w:t xml:space="preserve"> 5. Помещение, где находится елка, должно быть обеспечено первичными средствами пожаротушения (огнетушители, песок, кошма), исправная телефонная связь. У телефона необходимо установить табличку: «При пожаре звонить 01».</w:t>
            </w:r>
            <w:br/>
            <w:r>
              <w:rPr/>
              <w:t xml:space="preserve"> </w:t>
            </w:r>
            <w:br/>
            <w:r>
              <w:rPr/>
              <w:t xml:space="preserve"> 6. Иллюминация должна быть смонтирована с соблюдением правил устройства электроустановок. На елке могут применяться электрогирлянды только заводского изготовления с последовательным включением лампочек напряжением до 12Вт. Мощность лампочек не должна превышать 25Вт. На коробке с гирляндой должен стоять знак Госстандарта и знак Сертификации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7. При отсутствии в помещении электрического освещения мероприятия у елки должны проводиться только в светлое время суток.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преддверии праздника обращаемся ко всем руководителям общественных учреждений, кинотеатров, магазинов! Не украшайте фойе, салоны, торговые залы огнеопасными украшениями.</w:t>
            </w:r>
            <w:br/>
            <w:r>
              <w:rPr/>
              <w:t xml:space="preserve"> </w:t>
            </w:r>
            <w:br/>
            <w:r>
              <w:rPr/>
              <w:t xml:space="preserve"> Взрослые празднуя Новый год, не забывайте о детях, не оставляйте их без присмотра, помните, что применение открытого огня, бенгальских огней, свечей, хлопушек может стать причиной пожара, постарайтесь обойтись без «огненных» эффектов у новогодней елки!</w:t>
            </w:r>
            <w:br/>
            <w:r>
              <w:rPr/>
              <w:t xml:space="preserve"> </w:t>
            </w:r>
            <w:br/>
            <w:r>
              <w:rPr/>
              <w:t xml:space="preserve"> Для того чтобы праздник не превратился в трагедию, необходимо строго соблюдать правила пожарной безопасности при организации и проведении новогодней елки.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Людмила Хажокова</w:t>
            </w:r>
            <w:br/>
            <w:r>
              <w:rPr/>
              <w:t xml:space="preserve"> </w:t>
            </w:r>
            <w:br/>
            <w:r>
              <w:rPr/>
              <w:t xml:space="preserve"> отдел пропаганды и связи с общественностью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2021-05-23T01:22:37+03:00</dcterms:created>
  <dcterms:modified xsi:type="dcterms:W3CDTF">2021-05-23T01:22:37+03:00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