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Опасность террористической угрозы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Опасность террористической угрозы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Опасность террористической угрозы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Терроризм является одной из угроз современ­ному миру и безопасности человечества. Для достижения определенных политических целей террористы пытаются воздействовать, прежде всего, на общество и общественное мнение, и, в первую оче­редь, хотят запугать людей. Угрозы насилия они сопровождают акциями устрашения и демонстрацией фактов страда­ния людей.</w:t>
            </w:r>
            <w:br/>
            <w:r>
              <w:rPr/>
              <w:t xml:space="preserve"> </w:t>
            </w:r>
            <w:br/>
            <w:r>
              <w:rPr/>
              <w:t xml:space="preserve"> Террористы, как правило, появляются там, где их меньше всего ожидают. В этих условиях любой из нас может оказаться в чрезвычайных обстоятельствах, вызванных совершением преступления террористического и экстремистского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Как помочь себе и своим близким в подобных обстоятельствах? Как обеспечить собственную безопасность и безопасность других людей? Что нужно сделать, чтобы беда не застала врасплох?</w:t>
            </w:r>
            <w:br/>
            <w:r>
              <w:rPr/>
              <w:t xml:space="preserve"> </w:t>
            </w:r>
            <w:br/>
            <w:r>
              <w:rPr/>
              <w:t xml:space="preserve"> Для мирных граждан, оказавшихся вольно или невольно в экстремальной ситуации, существуют определенные, основанные на мировом опыте правила поведения. Каждый, кто следует им, не только сохраняет собственную жизнь, но и помогает сохранить жизнь близких людей.</w:t>
            </w:r>
            <w:br/>
            <w:r>
              <w:rPr/>
              <w:t xml:space="preserve"> </w:t>
            </w:r>
            <w:br/>
            <w:r>
              <w:rPr/>
              <w:t xml:space="preserve"> С учетом научных разработок и накопленного практического опыта специалисты МЧС России рекомендуют гражданам в экстремальных ситуациях научиться выполнять правильные действия, которые достаточно просты и эффективны.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ОБЩИЕ ПРАВИЛА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 террористическому акту невозможно подготовиться заранее, поэтому следует быть настороже всегда. Следует </w:t>
            </w:r>
            <w:r>
              <w:rPr>
                <w:b w:val="1"/>
                <w:bCs w:val="1"/>
              </w:rPr>
              <w:t xml:space="preserve">проявлять особую осторожность на многолюдных мероприятиях</w:t>
            </w:r>
            <w:r>
              <w:rPr/>
              <w:t xml:space="preserve"> с большим количеством участников, в популярных развлекательных заведениях, гипермаркетах и т.д.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Обращайте внимание на подозрительных людей, предметы, на любые подозрительные мелочи. Сообщайте обо всем подозрительном сотрудникам правоохранительных органов.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Никогда не принимайте от незнакомцев пакеты и сумки, не оставляйте свой багаж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случае эвакуации возьмите с собой набор предметов первой необходимости и документы.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Всегда узнавайте, где находятся резервные выходы из помещения.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многоквартирном доме необходимо укрепить и опечатать входы в подвалы и на чердаки, освободить лестничные клетки и коридоры от загромождающих предметов, если возможно, установить домофон.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возрастании угрозы совершения террористического акта, нужно организовать дежурство жильцов вашего дома, которые будут регулярно обходить здание, наблюдая, все ли в порядке, обращая особое внимание на появление незнакомых лиц и автомобилей, разгрузку мешков и ящиков.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Если произошел взрыв, пожар, землетрясение, никогда не пользуйтесь лифтом.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Старайтесь не поддаваться панике, что бы ни произошло, помните, что паника может спровоцировать террористов и ускорить теракт, а также помешать властям предотвратить преступление или уменьшить его последствия.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ПОВЫСИТЬ ЛИЧНУЮ БЕЗОПАСНОСТЬ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Отправляйте детей в школу и из школы в сопровождении взрослых. Предупредите учителей, что ваших детей ни при каких обстоятельствах не могут встречать и отвозить домой посторонние люди.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 приглашайте в дом незнакомых людей.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 принимайте от незнакомых людей никаких пакетов или предметов.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Будьте особо бдительны и остерегайтесь людей, одетых не по сезону. Если вы видите летом человека, одетого в плащ или толстую куртку, будьте особенно осторожны - под такой одеждой террористы чаще всего прячут бомбы. Лучше всего держаться от него подальше и обратить на него внимание сотрудников правоохранительных органов.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Остерегайтесь людей с большими сумками, баулами и чемоданами, особенно, если они находятся в непривычном месте (например, с баулом в кинотеатре или на празднике). Несмотря на то, что этот человек, скорее всего, окажется туристом или торговцем, все же лишняя осторожность не повредит.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Старайтесь удалиться на максимальное расстояние от тех, кто ведет себя неадекватно, нервозно, испуганно, оглядываясь, проверяя что-то в одежде или в багаже.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Если вы не можете удалиться от подозрительного человека, следите за мимикой его лица. Специалисты отмечают, что смертник, готовящийся к теракту, обычно выглядит чрезвычайно сосредоточено, губы плотно сжаты либо медленно двигаются, как при чтении молитвы.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 стандартные рекомендации, которым, к сожалению, чаще всего не следуют: ни в коем случае не поднимайте забытые вещи: сумки, мобильные телефоны, кошельки. Ни в коем случае не принимайте от незнакомых никаких подарков, не берите вещей с просьбой передать другому человеку.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 пытайтесь останавливать террористов сами - вы можете стать первой жертвой.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ПРИ ОБНАРУЖЕНИИ ВЗРЫВООПАСНЫХ УСТРОЙСТВ: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Если обнаруженный предмет не должен, как вам кажется, находится «в этом месте и в это время», не оставляйте этот факт без внимания.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владелец не установлен:</w:t>
            </w:r>
            <w:br/>
            <w:r>
              <w:rPr/>
              <w:t xml:space="preserve"> </w:t>
            </w:r>
            <w:br/>
            <w:r>
              <w:rPr/>
              <w:t xml:space="preserve"> Немедленно сообщите о находке администрации учреждения (поставьте в известность дежурную службу объекта), водителю транспортного средства общего пользования (автобуса, троллейбуса и проч.), в единую службу спасения (ЕСС) по телефону «01» либо в милицию по телефону «02».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 трогайте, не вскрывайте и не передвигайте находку.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Категорически запрещается оказывать какое-либо воздействие на предметы (трогать, перемещать и т.д.).</w:t>
            </w:r>
            <w:br/>
            <w:r>
              <w:rPr/>
              <w:t xml:space="preserve"> </w:t>
            </w:r>
            <w:br/>
            <w:r>
              <w:rPr/>
              <w:t xml:space="preserve"> Не пытайтесь его обезвредить, проверить.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Отойдите как можно дальше от опасной находки. Примите, меры к ограждению взрывоопасного устройства в радиусе 50-100 метров. Необходимо помнить, что во всех случаях появившаяся угроза взрыва должна восприниматься как реальная, до полной ликвидации таковой!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Зафиксируйте время обнаружения находки. Дождитесь прибытия оперативно-следственной группы (не забывайте, что вы являетесь самым важным очевидцем).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прибытии специалистов действуйте в соответствии с их указаниями.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Людмила Хажокова</w:t>
            </w:r>
            <w:br/>
            <w:r>
              <w:rPr/>
              <w:t xml:space="preserve"> </w:t>
            </w:r>
            <w:br/>
            <w:r>
              <w:rPr/>
              <w:t xml:space="preserve"> старший специалист отдела пропаганды и связи с общественностью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2025-03-25T23:49:17+03:00</dcterms:created>
  <dcterms:modified xsi:type="dcterms:W3CDTF">2025-03-25T23:49:17+03:00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